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2A" w:rsidRDefault="002376CA" w:rsidP="0004004A">
      <w:pPr>
        <w:pStyle w:val="2"/>
        <w:ind w:right="-1"/>
      </w:pPr>
      <w:r>
        <w:t>Информация</w:t>
      </w:r>
    </w:p>
    <w:p w:rsidR="002A6A11" w:rsidRPr="00CE194C" w:rsidRDefault="002376CA" w:rsidP="002A6A11">
      <w:pPr>
        <w:spacing w:line="240" w:lineRule="auto"/>
        <w:jc w:val="center"/>
        <w:rPr>
          <w:b/>
        </w:rPr>
      </w:pPr>
      <w:r>
        <w:rPr>
          <w:b/>
        </w:rPr>
        <w:t>о результатах</w:t>
      </w:r>
      <w:r w:rsidR="0004004A" w:rsidRPr="0004004A">
        <w:rPr>
          <w:b/>
        </w:rPr>
        <w:t xml:space="preserve"> контрольного мероприятия</w:t>
      </w:r>
    </w:p>
    <w:p w:rsidR="002A6A11" w:rsidRDefault="002A6A11" w:rsidP="002A6A1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«Проверка отдельных вопросов финансово – хозяйственной деятельности ГОУ ТО «Новомосковская школа для обучающихся с ограниченными возможностями здоровья»  в рамках государственной программы Тульской области</w:t>
      </w:r>
      <w:r w:rsidR="002376CA">
        <w:rPr>
          <w:b/>
          <w:szCs w:val="28"/>
        </w:rPr>
        <w:t xml:space="preserve"> </w:t>
      </w:r>
      <w:r>
        <w:rPr>
          <w:b/>
          <w:szCs w:val="28"/>
        </w:rPr>
        <w:t xml:space="preserve"> «Развитие образования Тульской области»</w:t>
      </w:r>
    </w:p>
    <w:p w:rsidR="002A6A11" w:rsidRDefault="002A6A11" w:rsidP="002A6A11">
      <w:pPr>
        <w:jc w:val="center"/>
        <w:rPr>
          <w:b/>
          <w:szCs w:val="28"/>
        </w:rPr>
      </w:pPr>
    </w:p>
    <w:p w:rsidR="002376CA" w:rsidRPr="002376CA" w:rsidRDefault="002376CA" w:rsidP="002376CA">
      <w:pPr>
        <w:spacing w:line="240" w:lineRule="auto"/>
        <w:rPr>
          <w:szCs w:val="28"/>
        </w:rPr>
      </w:pPr>
      <w:r w:rsidRPr="002376CA">
        <w:rPr>
          <w:szCs w:val="28"/>
        </w:rPr>
        <w:t xml:space="preserve">В соответствии с </w:t>
      </w:r>
      <w:r w:rsidR="002A6A11" w:rsidRPr="002376CA">
        <w:rPr>
          <w:szCs w:val="28"/>
        </w:rPr>
        <w:t>пункт</w:t>
      </w:r>
      <w:r w:rsidRPr="002376CA">
        <w:rPr>
          <w:szCs w:val="28"/>
        </w:rPr>
        <w:t>ом</w:t>
      </w:r>
      <w:r w:rsidR="002A6A11" w:rsidRPr="002376CA">
        <w:rPr>
          <w:szCs w:val="28"/>
        </w:rPr>
        <w:t xml:space="preserve"> 2.6.4. плана работы счетной палаты Тульской области на 2016 год</w:t>
      </w:r>
      <w:r>
        <w:rPr>
          <w:szCs w:val="28"/>
        </w:rPr>
        <w:t xml:space="preserve"> счетной палатой Т</w:t>
      </w:r>
      <w:r w:rsidRPr="002376CA">
        <w:rPr>
          <w:szCs w:val="28"/>
        </w:rPr>
        <w:t xml:space="preserve">ульской области </w:t>
      </w:r>
      <w:r>
        <w:rPr>
          <w:szCs w:val="28"/>
        </w:rPr>
        <w:t xml:space="preserve">в период </w:t>
      </w:r>
      <w:r>
        <w:t>с 25 мая  2016 года по 07 июля  2016 года</w:t>
      </w:r>
      <w:r w:rsidRPr="002376CA">
        <w:rPr>
          <w:szCs w:val="28"/>
        </w:rPr>
        <w:t xml:space="preserve"> проведено контрольное мероприятие </w:t>
      </w:r>
      <w:r w:rsidRPr="002376CA">
        <w:rPr>
          <w:szCs w:val="28"/>
        </w:rPr>
        <w:t>«Проверка отдельных вопросов финансово – хозяйственной деятельности ГОУ ТО «Новомосковская школа для обучающихся с ограниченными возможностями здоровья»  в рамках государственной программы Тульской области  «Развитие образования Тульской области»</w:t>
      </w:r>
      <w:r>
        <w:rPr>
          <w:szCs w:val="28"/>
        </w:rPr>
        <w:t>.</w:t>
      </w:r>
    </w:p>
    <w:p w:rsidR="002A6A11" w:rsidRPr="002376CA" w:rsidRDefault="002A6A11" w:rsidP="002376CA">
      <w:pPr>
        <w:pStyle w:val="af2"/>
        <w:spacing w:line="240" w:lineRule="auto"/>
        <w:ind w:left="0"/>
        <w:rPr>
          <w:szCs w:val="28"/>
        </w:rPr>
      </w:pPr>
    </w:p>
    <w:p w:rsidR="002A6A11" w:rsidRPr="002376CA" w:rsidRDefault="002376CA" w:rsidP="002C7DE7">
      <w:pPr>
        <w:pStyle w:val="af2"/>
        <w:spacing w:line="240" w:lineRule="auto"/>
        <w:ind w:left="0" w:firstLine="708"/>
        <w:rPr>
          <w:szCs w:val="28"/>
        </w:rPr>
      </w:pPr>
      <w:r w:rsidRPr="002376CA">
        <w:rPr>
          <w:szCs w:val="28"/>
        </w:rPr>
        <w:t>Целями</w:t>
      </w:r>
      <w:r w:rsidR="002A6A11" w:rsidRPr="002376CA">
        <w:rPr>
          <w:szCs w:val="28"/>
        </w:rPr>
        <w:t xml:space="preserve"> контрольного мероприятия</w:t>
      </w:r>
      <w:r w:rsidRPr="002376CA">
        <w:rPr>
          <w:szCs w:val="28"/>
        </w:rPr>
        <w:t xml:space="preserve"> являлись</w:t>
      </w:r>
      <w:r w:rsidR="002A6A11" w:rsidRPr="002376CA">
        <w:rPr>
          <w:szCs w:val="28"/>
        </w:rPr>
        <w:t>:</w:t>
      </w:r>
    </w:p>
    <w:p w:rsidR="002A6A11" w:rsidRDefault="002A6A11" w:rsidP="002C7DE7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анализ нормативных правовых актов, регламентирующих деятельность ГОУ ТО «Новомосковская школа для обучающихся с ограниченными возможностями здоровья»  (далее – Учреждение, Школа ОВЗ); </w:t>
      </w:r>
    </w:p>
    <w:p w:rsidR="002A6A11" w:rsidRDefault="002A6A11" w:rsidP="002C7DE7">
      <w:pPr>
        <w:spacing w:line="240" w:lineRule="auto"/>
        <w:ind w:firstLine="708"/>
        <w:rPr>
          <w:szCs w:val="28"/>
        </w:rPr>
      </w:pPr>
      <w:r>
        <w:rPr>
          <w:szCs w:val="28"/>
        </w:rPr>
        <w:t>- анализ требований нормативных правовых актов, регулирующих вопросы предоставления и использования средств бюджета Тульской области, в рамках  отдельных мероприятий государственной программы Тульской области «Развитие образования Тульской области» за 2015 год направленных на обеспечение деятельности  Учреждения;</w:t>
      </w:r>
    </w:p>
    <w:p w:rsidR="002A6A11" w:rsidRDefault="002A6A11" w:rsidP="002C7DE7">
      <w:p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  <w:t>проверка соблюдения порядка формирования государственного задания и порядка финансового обеспечения государственного задания Учреждения;</w:t>
      </w:r>
    </w:p>
    <w:p w:rsidR="002A6A11" w:rsidRDefault="002A6A11" w:rsidP="002C7DE7">
      <w:pPr>
        <w:pStyle w:val="af2"/>
        <w:spacing w:line="240" w:lineRule="auto"/>
        <w:ind w:left="0" w:firstLine="708"/>
        <w:rPr>
          <w:szCs w:val="28"/>
        </w:rPr>
      </w:pPr>
      <w:r>
        <w:rPr>
          <w:szCs w:val="28"/>
        </w:rPr>
        <w:t>- проверка соблюдения порядка формирования, утверждения и исполнения плана финансово- хозяйственной деятельности Учреждения;</w:t>
      </w:r>
    </w:p>
    <w:p w:rsidR="002A6A11" w:rsidRPr="002C7DE7" w:rsidRDefault="002A6A11" w:rsidP="002C7DE7">
      <w:pPr>
        <w:pStyle w:val="ConsPlusNormal0"/>
        <w:ind w:firstLine="709"/>
        <w:jc w:val="both"/>
        <w:rPr>
          <w:rFonts w:ascii="Times New Roman" w:hAnsi="Times New Roman"/>
        </w:rPr>
      </w:pPr>
      <w:r w:rsidRPr="002C7DE7">
        <w:rPr>
          <w:rFonts w:ascii="Times New Roman" w:hAnsi="Times New Roman"/>
        </w:rPr>
        <w:t>-</w:t>
      </w:r>
      <w:r w:rsidRPr="002C7DE7">
        <w:rPr>
          <w:rFonts w:ascii="Times New Roman" w:hAnsi="Times New Roman"/>
          <w:iCs/>
        </w:rPr>
        <w:t xml:space="preserve">  проверка соблюдения порядк</w:t>
      </w:r>
      <w:r w:rsidR="004C1665">
        <w:rPr>
          <w:rFonts w:ascii="Times New Roman" w:hAnsi="Times New Roman"/>
          <w:iCs/>
        </w:rPr>
        <w:t>а обеспечения детей-сирот и детей, оставшихся без попечения родителей</w:t>
      </w:r>
      <w:r w:rsidRPr="002C7DE7">
        <w:rPr>
          <w:rFonts w:ascii="Times New Roman" w:hAnsi="Times New Roman"/>
          <w:iCs/>
        </w:rPr>
        <w:t xml:space="preserve"> </w:t>
      </w:r>
      <w:r w:rsidRPr="002C7DE7">
        <w:rPr>
          <w:rFonts w:ascii="Times New Roman" w:hAnsi="Times New Roman"/>
        </w:rPr>
        <w:t xml:space="preserve">за счет средств бюджета Тульской области; </w:t>
      </w:r>
    </w:p>
    <w:p w:rsidR="002A6A11" w:rsidRDefault="002A6A11" w:rsidP="002C7DE7">
      <w:p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  <w:t>проверка целевого и эффективного использования государственного имущества Тульской области, переданного Учреждению</w:t>
      </w:r>
      <w:r>
        <w:rPr>
          <w:color w:val="000000"/>
          <w:szCs w:val="28"/>
        </w:rPr>
        <w:t xml:space="preserve"> </w:t>
      </w:r>
      <w:r>
        <w:rPr>
          <w:szCs w:val="28"/>
        </w:rPr>
        <w:t>в оперативное управление, а также соблюдения законности распоряжения указанным имуществом;</w:t>
      </w:r>
    </w:p>
    <w:p w:rsidR="002A6A11" w:rsidRDefault="002A6A11" w:rsidP="002C7DE7">
      <w:pPr>
        <w:pStyle w:val="af2"/>
        <w:spacing w:line="240" w:lineRule="auto"/>
        <w:ind w:left="0" w:firstLine="708"/>
        <w:rPr>
          <w:szCs w:val="28"/>
        </w:rPr>
      </w:pPr>
      <w:r>
        <w:rPr>
          <w:szCs w:val="28"/>
        </w:rPr>
        <w:t>-  проведение аудита в сфере закупок Учреждения;</w:t>
      </w:r>
    </w:p>
    <w:p w:rsidR="002A6A11" w:rsidRDefault="002A6A11" w:rsidP="002C7DE7">
      <w:pPr>
        <w:pStyle w:val="af2"/>
        <w:spacing w:line="240" w:lineRule="auto"/>
        <w:ind w:left="0" w:firstLine="708"/>
        <w:rPr>
          <w:szCs w:val="28"/>
        </w:rPr>
      </w:pPr>
      <w:r>
        <w:rPr>
          <w:szCs w:val="28"/>
        </w:rPr>
        <w:t>- проверка исполнения нормативных правовых актов, локальных нормативных документов, регулирующих порядок начисления и  оплаты труда в Учреждении;</w:t>
      </w:r>
    </w:p>
    <w:p w:rsidR="002A6A11" w:rsidRDefault="002A6A11" w:rsidP="002C7DE7">
      <w:pPr>
        <w:pStyle w:val="af2"/>
        <w:spacing w:line="240" w:lineRule="auto"/>
        <w:ind w:left="0" w:firstLine="708"/>
        <w:rPr>
          <w:szCs w:val="28"/>
        </w:rPr>
      </w:pPr>
      <w:r>
        <w:rPr>
          <w:szCs w:val="28"/>
        </w:rPr>
        <w:t>- проведение мер по предупреждению коррупции.</w:t>
      </w:r>
    </w:p>
    <w:p w:rsidR="002376CA" w:rsidRDefault="002376CA" w:rsidP="002C7DE7">
      <w:pPr>
        <w:pStyle w:val="af2"/>
        <w:spacing w:line="240" w:lineRule="auto"/>
        <w:ind w:left="0" w:firstLine="708"/>
        <w:rPr>
          <w:szCs w:val="28"/>
        </w:rPr>
      </w:pPr>
    </w:p>
    <w:p w:rsidR="002376CA" w:rsidRDefault="002376CA" w:rsidP="002C7DE7">
      <w:pPr>
        <w:pStyle w:val="af2"/>
        <w:spacing w:line="240" w:lineRule="auto"/>
        <w:ind w:left="0" w:firstLine="708"/>
        <w:rPr>
          <w:szCs w:val="28"/>
        </w:rPr>
      </w:pPr>
    </w:p>
    <w:p w:rsidR="002A6A11" w:rsidRPr="002376CA" w:rsidRDefault="002A6A11" w:rsidP="002C7DE7">
      <w:pPr>
        <w:pStyle w:val="af3"/>
        <w:ind w:firstLine="708"/>
        <w:rPr>
          <w:szCs w:val="28"/>
        </w:rPr>
      </w:pPr>
      <w:r w:rsidRPr="002376CA">
        <w:rPr>
          <w:szCs w:val="28"/>
        </w:rPr>
        <w:t>Предмет контрольного мероприятия:</w:t>
      </w:r>
    </w:p>
    <w:p w:rsidR="002A6A11" w:rsidRDefault="002A6A11" w:rsidP="002C7DE7">
      <w:pPr>
        <w:pStyle w:val="af3"/>
        <w:ind w:firstLine="708"/>
        <w:rPr>
          <w:szCs w:val="28"/>
        </w:rPr>
      </w:pPr>
      <w:r>
        <w:rPr>
          <w:szCs w:val="28"/>
        </w:rPr>
        <w:lastRenderedPageBreak/>
        <w:t>- нормативные правовые акты, регламентирующие деятельность Учреждения</w:t>
      </w:r>
      <w:r w:rsidR="005C021E">
        <w:rPr>
          <w:szCs w:val="28"/>
        </w:rPr>
        <w:t>;</w:t>
      </w:r>
    </w:p>
    <w:p w:rsidR="002A6A11" w:rsidRDefault="002A6A11" w:rsidP="002C7DE7">
      <w:pPr>
        <w:spacing w:line="240" w:lineRule="auto"/>
        <w:ind w:firstLine="708"/>
        <w:rPr>
          <w:szCs w:val="28"/>
        </w:rPr>
      </w:pPr>
      <w:r>
        <w:rPr>
          <w:szCs w:val="28"/>
        </w:rPr>
        <w:t>- нормативные правовые акты, регулирующие вопросы предоставления и использования средств бюджета Тульской области, в рамках  отдельных мероприятий государственной программы Тульской области «Развитие образования Тульской области» за 2015 год</w:t>
      </w:r>
      <w:r w:rsidR="005C021E">
        <w:rPr>
          <w:szCs w:val="28"/>
        </w:rPr>
        <w:t>,</w:t>
      </w:r>
      <w:r>
        <w:rPr>
          <w:szCs w:val="28"/>
        </w:rPr>
        <w:t xml:space="preserve"> направленных на обеспечение деятельности  Учреждения;</w:t>
      </w:r>
    </w:p>
    <w:p w:rsidR="004C1665" w:rsidRPr="002C7DE7" w:rsidRDefault="002A6A11" w:rsidP="004C1665">
      <w:pPr>
        <w:pStyle w:val="ConsPlusNormal0"/>
        <w:ind w:firstLine="709"/>
        <w:jc w:val="both"/>
        <w:rPr>
          <w:rFonts w:ascii="Times New Roman" w:hAnsi="Times New Roman"/>
        </w:rPr>
      </w:pPr>
      <w:r w:rsidRPr="004C1665">
        <w:rPr>
          <w:rFonts w:ascii="Times New Roman" w:hAnsi="Times New Roman"/>
        </w:rPr>
        <w:t>- нормативные правовые акты, регулирующие вопросы</w:t>
      </w:r>
      <w:r>
        <w:rPr>
          <w:iCs/>
        </w:rPr>
        <w:t xml:space="preserve"> </w:t>
      </w:r>
      <w:r w:rsidR="004C1665">
        <w:rPr>
          <w:rFonts w:ascii="Times New Roman" w:hAnsi="Times New Roman"/>
          <w:iCs/>
        </w:rPr>
        <w:t>обеспечения детей-сирот и детей, оставшихся без попечения родителей</w:t>
      </w:r>
      <w:r w:rsidR="004C1665" w:rsidRPr="002C7DE7">
        <w:rPr>
          <w:rFonts w:ascii="Times New Roman" w:hAnsi="Times New Roman"/>
          <w:iCs/>
        </w:rPr>
        <w:t xml:space="preserve"> </w:t>
      </w:r>
      <w:r w:rsidR="004C1665" w:rsidRPr="002C7DE7">
        <w:rPr>
          <w:rFonts w:ascii="Times New Roman" w:hAnsi="Times New Roman"/>
        </w:rPr>
        <w:t xml:space="preserve">за счет средств бюджета Тульской области; </w:t>
      </w:r>
    </w:p>
    <w:p w:rsidR="002A6A11" w:rsidRDefault="002A6A11" w:rsidP="004C1665">
      <w:pPr>
        <w:spacing w:line="240" w:lineRule="auto"/>
        <w:ind w:firstLine="708"/>
        <w:rPr>
          <w:szCs w:val="28"/>
        </w:rPr>
      </w:pPr>
      <w:r>
        <w:rPr>
          <w:szCs w:val="28"/>
        </w:rPr>
        <w:t>- первичные финансовые документы, регистры бухгалтерского учета, бюджетная, статистическая  и иная отчетность Учреждения.</w:t>
      </w:r>
    </w:p>
    <w:p w:rsidR="002A6A11" w:rsidRPr="002376CA" w:rsidRDefault="002A6A11" w:rsidP="002C7DE7">
      <w:pPr>
        <w:pStyle w:val="af3"/>
        <w:ind w:firstLine="708"/>
        <w:rPr>
          <w:rFonts w:eastAsia="Calibri"/>
          <w:szCs w:val="28"/>
        </w:rPr>
      </w:pPr>
      <w:r w:rsidRPr="002376CA">
        <w:rPr>
          <w:rFonts w:eastAsia="Calibri"/>
          <w:szCs w:val="28"/>
        </w:rPr>
        <w:t xml:space="preserve">Субъекты проверки: </w:t>
      </w:r>
    </w:p>
    <w:p w:rsidR="002A6A11" w:rsidRDefault="002A6A11" w:rsidP="002C7DE7">
      <w:pPr>
        <w:pStyle w:val="af3"/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Министерство образования Тульской области; </w:t>
      </w:r>
    </w:p>
    <w:p w:rsidR="002A6A11" w:rsidRDefault="002A6A11" w:rsidP="002C7DE7">
      <w:pPr>
        <w:pStyle w:val="af3"/>
        <w:ind w:firstLine="851"/>
        <w:rPr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 xml:space="preserve">ГОУ ТО «Новомосковская школа для обучающихся с ограниченными возможностями здоровья»; </w:t>
      </w:r>
    </w:p>
    <w:p w:rsidR="002A6A11" w:rsidRDefault="002A6A11" w:rsidP="002C7DE7">
      <w:pPr>
        <w:pStyle w:val="af3"/>
        <w:ind w:firstLine="851"/>
        <w:rPr>
          <w:szCs w:val="28"/>
        </w:rPr>
      </w:pPr>
      <w:r>
        <w:rPr>
          <w:szCs w:val="28"/>
        </w:rPr>
        <w:t>- ГКУ ТО «Централизованная бухгалтерия министерства образования Тульской области».</w:t>
      </w:r>
    </w:p>
    <w:p w:rsidR="002376CA" w:rsidRDefault="002376CA" w:rsidP="002C7DE7">
      <w:pPr>
        <w:pStyle w:val="af3"/>
        <w:ind w:firstLine="851"/>
        <w:rPr>
          <w:szCs w:val="28"/>
        </w:rPr>
      </w:pPr>
    </w:p>
    <w:p w:rsidR="00CE194C" w:rsidRDefault="00CE194C" w:rsidP="00CE194C">
      <w:pPr>
        <w:pStyle w:val="af2"/>
        <w:spacing w:line="240" w:lineRule="auto"/>
        <w:ind w:left="0" w:firstLine="708"/>
        <w:rPr>
          <w:szCs w:val="22"/>
        </w:rPr>
      </w:pPr>
      <w:r>
        <w:t>Государственное общеобразовательное учреждение Тульской области «Новомосковская школа для обучающихся с ограниченными возможностями здоровья» (далее – Учреждение) является правопреемником  государственного образовательного учреждения  Тульской области  «Новомосковская специальная (коррекционная) общеобразовательная школа-интернат для обучающихся, воспитанников с ограниченными возможностями здоровья»,  некоммерческим учреждением, осуществляющим на основании лицензии образовательную деятельность в качестве основного вида деятельности в соответствии с целями, ради достижения которых оно создано.</w:t>
      </w:r>
    </w:p>
    <w:p w:rsidR="00CE194C" w:rsidRDefault="00CE194C" w:rsidP="00CE194C">
      <w:pPr>
        <w:spacing w:line="240" w:lineRule="auto"/>
        <w:ind w:firstLine="708"/>
        <w:rPr>
          <w:lang w:eastAsia="ar-SA"/>
        </w:rPr>
      </w:pPr>
      <w:r>
        <w:rPr>
          <w:lang w:eastAsia="ar-SA"/>
        </w:rPr>
        <w:t>Учреждение имеет структурное подразделение – интернат. Структурное подразделение Учреждения не является юридическим лицом и действует на основании Устава и локального нормативного акта Учреждения.</w:t>
      </w:r>
    </w:p>
    <w:p w:rsidR="00CE194C" w:rsidRDefault="00CE194C" w:rsidP="00CE194C">
      <w:pPr>
        <w:pStyle w:val="af2"/>
        <w:spacing w:line="240" w:lineRule="auto"/>
        <w:ind w:left="0" w:firstLine="708"/>
        <w:rPr>
          <w:szCs w:val="28"/>
          <w:lang w:eastAsia="ar-SA"/>
        </w:rPr>
      </w:pPr>
      <w:r>
        <w:rPr>
          <w:szCs w:val="28"/>
        </w:rPr>
        <w:t>Финансовое обеспечение образовательной деятельности Учреждения осуществляется из средств бюджета Тульской области.</w:t>
      </w:r>
    </w:p>
    <w:p w:rsidR="00CE194C" w:rsidRDefault="00CE194C" w:rsidP="00CE194C">
      <w:pPr>
        <w:pStyle w:val="afc"/>
        <w:tabs>
          <w:tab w:val="left" w:pos="709"/>
        </w:tabs>
        <w:ind w:firstLine="0"/>
      </w:pPr>
      <w:r>
        <w:rPr>
          <w:color w:val="FF0000"/>
          <w:szCs w:val="28"/>
        </w:rPr>
        <w:tab/>
      </w:r>
      <w:r>
        <w:t xml:space="preserve"> Ведение бюджетного (бухгалтерского) учета, в части обеспечения финансово-хозяйственной деятельности Учреждения, осуществляется на основании договора оказания услуг от 26.09.2014  № 63-01, заключенного с государственным казенным учреждением Тульской области «Централизованная бухгалтерия министерства образования Тульской области» (далее – ГКУ ТО «ЦБ МО ТО»),  созданного при министерстве образования Тульской области.</w:t>
      </w:r>
    </w:p>
    <w:p w:rsidR="00FA75EE" w:rsidRPr="00FA75EE" w:rsidRDefault="002376CA" w:rsidP="002376CA">
      <w:pPr>
        <w:tabs>
          <w:tab w:val="left" w:pos="993"/>
        </w:tabs>
        <w:spacing w:line="240" w:lineRule="auto"/>
        <w:outlineLvl w:val="0"/>
        <w:rPr>
          <w:i/>
          <w:szCs w:val="28"/>
        </w:rPr>
      </w:pPr>
      <w:r w:rsidRPr="002376CA">
        <w:rPr>
          <w:szCs w:val="28"/>
        </w:rPr>
        <w:t xml:space="preserve">По результатам проведения </w:t>
      </w:r>
      <w:r>
        <w:rPr>
          <w:szCs w:val="28"/>
        </w:rPr>
        <w:t>выборочной проверки финансово-хозяйственной деятельности Учреждения  установлено следующее.</w:t>
      </w:r>
    </w:p>
    <w:p w:rsidR="00FA75EE" w:rsidRDefault="00FA75EE" w:rsidP="00FA75EE">
      <w:pPr>
        <w:pStyle w:val="afc"/>
        <w:ind w:firstLine="851"/>
        <w:rPr>
          <w:szCs w:val="28"/>
        </w:rPr>
      </w:pPr>
      <w:r>
        <w:t xml:space="preserve">В соответствии с государственным заданием министерства образования Тульской области Учреждению на 2015 год утвержден объем оказываемой </w:t>
      </w:r>
      <w:r>
        <w:lastRenderedPageBreak/>
        <w:t>государственной услуги по количеству воспитанников - 226 человек (в течение проверяемого периода в государственное задание изменения не вносились).</w:t>
      </w:r>
    </w:p>
    <w:p w:rsidR="00FA75EE" w:rsidRPr="00012E0F" w:rsidRDefault="00FA75EE" w:rsidP="00FA75EE">
      <w:pPr>
        <w:spacing w:line="240" w:lineRule="auto"/>
        <w:ind w:firstLine="851"/>
      </w:pPr>
      <w:r>
        <w:t>Фактическое число воспитанников согласно данным статистического отчета (форма ОШ №1) по состоянию на 01.01.2015 составило 222 чел., по состоянию на 01.01.2016 составило 230 чел</w:t>
      </w:r>
      <w:r>
        <w:rPr>
          <w:color w:val="FF0000"/>
          <w:szCs w:val="28"/>
        </w:rPr>
        <w:t xml:space="preserve"> </w:t>
      </w:r>
      <w:r>
        <w:rPr>
          <w:szCs w:val="28"/>
        </w:rPr>
        <w:t>из них: дети сироты и дети, оставшиеся без попечения родителей составляли 4 человек, или 1,7% от общего числа</w:t>
      </w:r>
      <w:r>
        <w:t>.</w:t>
      </w:r>
    </w:p>
    <w:p w:rsidR="00CD2A97" w:rsidRPr="00B25609" w:rsidRDefault="00CD2A97" w:rsidP="00CD2A97">
      <w:pPr>
        <w:tabs>
          <w:tab w:val="left" w:pos="9350"/>
        </w:tabs>
        <w:spacing w:line="240" w:lineRule="auto"/>
        <w:ind w:right="4"/>
        <w:rPr>
          <w:szCs w:val="28"/>
        </w:rPr>
      </w:pPr>
      <w:r w:rsidRPr="00B25609">
        <w:t>На выполнение государственного з</w:t>
      </w:r>
      <w:r w:rsidR="005A0282" w:rsidRPr="00B25609">
        <w:t>адания в 2015 году Учреждению предусмотр</w:t>
      </w:r>
      <w:r w:rsidRPr="00B25609">
        <w:t xml:space="preserve">ено 48 591,6 тыс. рублей, исполнение сложилось в сумме 48 496,5 тыс. рублей, или 99,75% от выделенных средств. Наибольшую долю расходов на выполнение государственного задания составляли </w:t>
      </w:r>
      <w:r w:rsidRPr="00B25609">
        <w:rPr>
          <w:szCs w:val="28"/>
        </w:rPr>
        <w:t>расходы на оплату труда, начисления на оплату труда и прочие выплаты в размере 38 272,3 тыс. рублей или 78,9 % от общих расходов.</w:t>
      </w:r>
    </w:p>
    <w:p w:rsidR="00CD2A97" w:rsidRPr="00B25609" w:rsidRDefault="00CD2A97" w:rsidP="005A0282">
      <w:pPr>
        <w:pStyle w:val="afc"/>
        <w:rPr>
          <w:kern w:val="2"/>
        </w:rPr>
      </w:pPr>
      <w:r w:rsidRPr="00B25609">
        <w:t>Исполнение бюджетной сметы Учреждения по расходам по состоянию на 01.01.2016 согласно отчету об исполнении бюджета получателя бюджетных средств (ф. 0503127)</w:t>
      </w:r>
      <w:r w:rsidR="005A0282" w:rsidRPr="00B25609">
        <w:t xml:space="preserve"> </w:t>
      </w:r>
      <w:r w:rsidRPr="00B25609">
        <w:rPr>
          <w:kern w:val="2"/>
        </w:rPr>
        <w:t xml:space="preserve">составляют </w:t>
      </w:r>
      <w:r w:rsidRPr="00B25609">
        <w:rPr>
          <w:szCs w:val="28"/>
        </w:rPr>
        <w:t xml:space="preserve">48 943,8 </w:t>
      </w:r>
      <w:r w:rsidRPr="00B25609">
        <w:rPr>
          <w:kern w:val="2"/>
        </w:rPr>
        <w:t>тыс. рублей, или 99,8 % от утвержденных бюджетных назначений.</w:t>
      </w:r>
    </w:p>
    <w:p w:rsidR="00E669C7" w:rsidRDefault="00E669C7" w:rsidP="00E669C7">
      <w:pPr>
        <w:pStyle w:val="af2"/>
        <w:autoSpaceDE w:val="0"/>
        <w:autoSpaceDN w:val="0"/>
        <w:adjustRightInd w:val="0"/>
        <w:spacing w:line="240" w:lineRule="auto"/>
        <w:ind w:left="0" w:firstLine="851"/>
        <w:rPr>
          <w:color w:val="000000"/>
          <w:szCs w:val="28"/>
        </w:rPr>
      </w:pPr>
      <w:r>
        <w:rPr>
          <w:szCs w:val="28"/>
        </w:rPr>
        <w:t xml:space="preserve">В ходе проверки были выявлены отдельные нарушения в учетной политике Учреждения в части учета безвозмездно переданного имущества, </w:t>
      </w:r>
      <w:r w:rsidR="00012E0F" w:rsidRPr="00B25609">
        <w:rPr>
          <w:color w:val="000000"/>
          <w:szCs w:val="28"/>
        </w:rPr>
        <w:t xml:space="preserve">нарушения при осуществлении </w:t>
      </w:r>
      <w:r>
        <w:rPr>
          <w:color w:val="000000"/>
          <w:szCs w:val="28"/>
        </w:rPr>
        <w:t>государственных (муниципальных).</w:t>
      </w:r>
    </w:p>
    <w:p w:rsidR="00E669C7" w:rsidRDefault="00E669C7" w:rsidP="00E669C7">
      <w:pPr>
        <w:pStyle w:val="af2"/>
        <w:autoSpaceDE w:val="0"/>
        <w:autoSpaceDN w:val="0"/>
        <w:adjustRightInd w:val="0"/>
        <w:spacing w:line="240" w:lineRule="auto"/>
        <w:ind w:left="0"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проверки в целях устранения выявленных нарушений Учреждению выдано представление, отчеты о результатах проверки направлены в правительство Тульской области и министерство образования Тульской области. </w:t>
      </w:r>
    </w:p>
    <w:p w:rsidR="00E669C7" w:rsidRDefault="00E669C7" w:rsidP="00E669C7">
      <w:pPr>
        <w:pStyle w:val="af2"/>
        <w:autoSpaceDE w:val="0"/>
        <w:autoSpaceDN w:val="0"/>
        <w:adjustRightInd w:val="0"/>
        <w:spacing w:line="240" w:lineRule="auto"/>
        <w:ind w:left="0" w:firstLine="851"/>
        <w:rPr>
          <w:color w:val="000000"/>
          <w:szCs w:val="28"/>
        </w:rPr>
      </w:pPr>
      <w:r>
        <w:rPr>
          <w:color w:val="000000"/>
          <w:szCs w:val="28"/>
        </w:rPr>
        <w:t>Информация о нарушениях законодательства о контрактной системе направлена в контрольный комитет Тульской области.</w:t>
      </w:r>
    </w:p>
    <w:p w:rsidR="000D3059" w:rsidRPr="00B25609" w:rsidRDefault="00E669C7" w:rsidP="00E669C7">
      <w:pPr>
        <w:pStyle w:val="af2"/>
        <w:autoSpaceDE w:val="0"/>
        <w:autoSpaceDN w:val="0"/>
        <w:adjustRightInd w:val="0"/>
        <w:spacing w:line="240" w:lineRule="auto"/>
        <w:ind w:left="0"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1F0C65" w:rsidRDefault="001F0C65" w:rsidP="00D21CC3">
      <w:pPr>
        <w:pStyle w:val="af3"/>
        <w:ind w:firstLine="0"/>
        <w:rPr>
          <w:b/>
        </w:rPr>
      </w:pPr>
      <w:bookmarkStart w:id="0" w:name="_GoBack"/>
      <w:bookmarkEnd w:id="0"/>
    </w:p>
    <w:p w:rsidR="000D51FF" w:rsidRDefault="000D51FF" w:rsidP="000D51FF">
      <w:pPr>
        <w:spacing w:line="240" w:lineRule="auto"/>
        <w:rPr>
          <w:b/>
          <w:szCs w:val="28"/>
        </w:rPr>
      </w:pPr>
      <w:r>
        <w:rPr>
          <w:b/>
          <w:szCs w:val="28"/>
        </w:rPr>
        <w:t>Аудитор счетной палаты</w:t>
      </w:r>
    </w:p>
    <w:p w:rsidR="000D51FF" w:rsidRDefault="000D51FF" w:rsidP="000D51FF">
      <w:pPr>
        <w:spacing w:line="240" w:lineRule="auto"/>
        <w:rPr>
          <w:b/>
          <w:szCs w:val="28"/>
        </w:rPr>
      </w:pPr>
      <w:r>
        <w:rPr>
          <w:b/>
          <w:szCs w:val="28"/>
        </w:rPr>
        <w:t>Тульской области</w:t>
      </w:r>
      <w:r w:rsidR="008E7E08">
        <w:rPr>
          <w:b/>
          <w:szCs w:val="28"/>
        </w:rPr>
        <w:tab/>
        <w:t xml:space="preserve">           </w:t>
      </w:r>
      <w:r w:rsidR="008E7E08">
        <w:rPr>
          <w:b/>
          <w:szCs w:val="28"/>
        </w:rPr>
        <w:tab/>
      </w:r>
      <w:r w:rsidR="008E7E08">
        <w:rPr>
          <w:b/>
          <w:szCs w:val="28"/>
        </w:rPr>
        <w:tab/>
      </w:r>
      <w:r w:rsidR="008E7E08">
        <w:rPr>
          <w:b/>
          <w:szCs w:val="28"/>
        </w:rPr>
        <w:tab/>
      </w:r>
      <w:r w:rsidR="008E7E08">
        <w:rPr>
          <w:b/>
          <w:szCs w:val="28"/>
        </w:rPr>
        <w:tab/>
        <w:t xml:space="preserve">     </w:t>
      </w:r>
      <w:r w:rsidRPr="00154F6C">
        <w:rPr>
          <w:b/>
          <w:szCs w:val="28"/>
        </w:rPr>
        <w:t xml:space="preserve">  </w:t>
      </w:r>
      <w:r w:rsidR="008E7E08">
        <w:rPr>
          <w:b/>
          <w:szCs w:val="28"/>
        </w:rPr>
        <w:t>О.П. Гремяко</w:t>
      </w:r>
      <w:r>
        <w:rPr>
          <w:b/>
          <w:szCs w:val="28"/>
        </w:rPr>
        <w:t>ва</w:t>
      </w:r>
    </w:p>
    <w:p w:rsidR="00A4328E" w:rsidRPr="00A4328E" w:rsidRDefault="00A4328E" w:rsidP="00A4328E">
      <w:pPr>
        <w:pStyle w:val="af3"/>
        <w:ind w:firstLine="0"/>
        <w:rPr>
          <w:b/>
        </w:rPr>
      </w:pPr>
    </w:p>
    <w:sectPr w:rsidR="00A4328E" w:rsidRPr="00A4328E" w:rsidSect="00E2662A">
      <w:headerReference w:type="even" r:id="rId8"/>
      <w:headerReference w:type="default" r:id="rId9"/>
      <w:pgSz w:w="11907" w:h="16840" w:code="9"/>
      <w:pgMar w:top="1418" w:right="850" w:bottom="1418" w:left="1418" w:header="709" w:footer="709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00" w:rsidRDefault="00922800" w:rsidP="006768CE">
      <w:pPr>
        <w:spacing w:line="240" w:lineRule="auto"/>
      </w:pPr>
      <w:r>
        <w:separator/>
      </w:r>
    </w:p>
  </w:endnote>
  <w:endnote w:type="continuationSeparator" w:id="0">
    <w:p w:rsidR="00922800" w:rsidRDefault="00922800" w:rsidP="0067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00" w:rsidRDefault="00922800" w:rsidP="006768CE">
      <w:pPr>
        <w:spacing w:line="240" w:lineRule="auto"/>
      </w:pPr>
      <w:r>
        <w:separator/>
      </w:r>
    </w:p>
  </w:footnote>
  <w:footnote w:type="continuationSeparator" w:id="0">
    <w:p w:rsidR="00922800" w:rsidRDefault="00922800" w:rsidP="00676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3A" w:rsidRDefault="004175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52</w:t>
    </w:r>
    <w:r>
      <w:rPr>
        <w:rStyle w:val="a7"/>
      </w:rPr>
      <w:fldChar w:fldCharType="end"/>
    </w:r>
  </w:p>
  <w:p w:rsidR="0041753A" w:rsidRDefault="004175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3A" w:rsidRDefault="0041753A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B4D01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169"/>
    <w:multiLevelType w:val="hybridMultilevel"/>
    <w:tmpl w:val="E64A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3BB0"/>
    <w:multiLevelType w:val="hybridMultilevel"/>
    <w:tmpl w:val="AFEC828A"/>
    <w:lvl w:ilvl="0" w:tplc="6476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460EEE"/>
    <w:multiLevelType w:val="hybridMultilevel"/>
    <w:tmpl w:val="E8943C14"/>
    <w:lvl w:ilvl="0" w:tplc="4A3075D6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DB2999"/>
    <w:multiLevelType w:val="hybridMultilevel"/>
    <w:tmpl w:val="25F23366"/>
    <w:lvl w:ilvl="0" w:tplc="4ED24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7D4215"/>
    <w:multiLevelType w:val="hybridMultilevel"/>
    <w:tmpl w:val="69D47B42"/>
    <w:lvl w:ilvl="0" w:tplc="FFBA2F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113E19"/>
    <w:multiLevelType w:val="multilevel"/>
    <w:tmpl w:val="0124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BB4DF1"/>
    <w:multiLevelType w:val="hybridMultilevel"/>
    <w:tmpl w:val="D134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4AA"/>
    <w:multiLevelType w:val="hybridMultilevel"/>
    <w:tmpl w:val="F62C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A2855"/>
    <w:multiLevelType w:val="multilevel"/>
    <w:tmpl w:val="6158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D783671"/>
    <w:multiLevelType w:val="hybridMultilevel"/>
    <w:tmpl w:val="AA2852D8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E236379"/>
    <w:multiLevelType w:val="hybridMultilevel"/>
    <w:tmpl w:val="CB1A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A6A51"/>
    <w:multiLevelType w:val="hybridMultilevel"/>
    <w:tmpl w:val="6BE463FC"/>
    <w:lvl w:ilvl="0" w:tplc="8CF4E1F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3F"/>
    <w:rsid w:val="0000292E"/>
    <w:rsid w:val="00002A7B"/>
    <w:rsid w:val="00004EFC"/>
    <w:rsid w:val="000067D9"/>
    <w:rsid w:val="00007D01"/>
    <w:rsid w:val="00010719"/>
    <w:rsid w:val="0001192B"/>
    <w:rsid w:val="00012E0F"/>
    <w:rsid w:val="00014D6C"/>
    <w:rsid w:val="000153B7"/>
    <w:rsid w:val="000200E9"/>
    <w:rsid w:val="00020AEC"/>
    <w:rsid w:val="00020DF5"/>
    <w:rsid w:val="00021C10"/>
    <w:rsid w:val="00024680"/>
    <w:rsid w:val="000300F5"/>
    <w:rsid w:val="000304D2"/>
    <w:rsid w:val="000318C7"/>
    <w:rsid w:val="0003207A"/>
    <w:rsid w:val="00032242"/>
    <w:rsid w:val="000324CB"/>
    <w:rsid w:val="00034411"/>
    <w:rsid w:val="00036EEA"/>
    <w:rsid w:val="0004004A"/>
    <w:rsid w:val="00040072"/>
    <w:rsid w:val="0004197B"/>
    <w:rsid w:val="00041985"/>
    <w:rsid w:val="000423E1"/>
    <w:rsid w:val="00042BED"/>
    <w:rsid w:val="0004459D"/>
    <w:rsid w:val="00046B79"/>
    <w:rsid w:val="00050704"/>
    <w:rsid w:val="00050903"/>
    <w:rsid w:val="0005752D"/>
    <w:rsid w:val="000577CF"/>
    <w:rsid w:val="000600D3"/>
    <w:rsid w:val="00061630"/>
    <w:rsid w:val="0006195B"/>
    <w:rsid w:val="00067655"/>
    <w:rsid w:val="00070110"/>
    <w:rsid w:val="00071032"/>
    <w:rsid w:val="00071F6D"/>
    <w:rsid w:val="00072819"/>
    <w:rsid w:val="0007282B"/>
    <w:rsid w:val="00072881"/>
    <w:rsid w:val="000729E8"/>
    <w:rsid w:val="000743D3"/>
    <w:rsid w:val="00076491"/>
    <w:rsid w:val="00083BB4"/>
    <w:rsid w:val="0008477D"/>
    <w:rsid w:val="00087952"/>
    <w:rsid w:val="000923B0"/>
    <w:rsid w:val="00093B94"/>
    <w:rsid w:val="00096989"/>
    <w:rsid w:val="0009726A"/>
    <w:rsid w:val="000A17EE"/>
    <w:rsid w:val="000A1C54"/>
    <w:rsid w:val="000A27AA"/>
    <w:rsid w:val="000A4068"/>
    <w:rsid w:val="000A45F4"/>
    <w:rsid w:val="000A5B1F"/>
    <w:rsid w:val="000B0468"/>
    <w:rsid w:val="000B0F20"/>
    <w:rsid w:val="000B24F6"/>
    <w:rsid w:val="000B543E"/>
    <w:rsid w:val="000B6FA9"/>
    <w:rsid w:val="000C08C4"/>
    <w:rsid w:val="000C3C66"/>
    <w:rsid w:val="000C60D9"/>
    <w:rsid w:val="000D0384"/>
    <w:rsid w:val="000D06DD"/>
    <w:rsid w:val="000D17E1"/>
    <w:rsid w:val="000D2501"/>
    <w:rsid w:val="000D3059"/>
    <w:rsid w:val="000D51FF"/>
    <w:rsid w:val="000D53C7"/>
    <w:rsid w:val="000D576B"/>
    <w:rsid w:val="000D68E7"/>
    <w:rsid w:val="000D7F6F"/>
    <w:rsid w:val="000E2122"/>
    <w:rsid w:val="000E228F"/>
    <w:rsid w:val="000E2FE4"/>
    <w:rsid w:val="000F0F86"/>
    <w:rsid w:val="000F57C5"/>
    <w:rsid w:val="000F6733"/>
    <w:rsid w:val="000F6779"/>
    <w:rsid w:val="000F6CE9"/>
    <w:rsid w:val="00101E84"/>
    <w:rsid w:val="00103A60"/>
    <w:rsid w:val="00103A77"/>
    <w:rsid w:val="0010433C"/>
    <w:rsid w:val="00105B04"/>
    <w:rsid w:val="00106602"/>
    <w:rsid w:val="0011307F"/>
    <w:rsid w:val="00114445"/>
    <w:rsid w:val="00114FC8"/>
    <w:rsid w:val="0011526C"/>
    <w:rsid w:val="00115C3B"/>
    <w:rsid w:val="0011614D"/>
    <w:rsid w:val="00116D65"/>
    <w:rsid w:val="00116F29"/>
    <w:rsid w:val="00121B79"/>
    <w:rsid w:val="00121BD8"/>
    <w:rsid w:val="00122129"/>
    <w:rsid w:val="001222BC"/>
    <w:rsid w:val="001230FB"/>
    <w:rsid w:val="00123715"/>
    <w:rsid w:val="00123B02"/>
    <w:rsid w:val="001240F6"/>
    <w:rsid w:val="001257D1"/>
    <w:rsid w:val="001261E7"/>
    <w:rsid w:val="001270DA"/>
    <w:rsid w:val="00127952"/>
    <w:rsid w:val="00127F08"/>
    <w:rsid w:val="00130C83"/>
    <w:rsid w:val="00130F21"/>
    <w:rsid w:val="00132572"/>
    <w:rsid w:val="00135515"/>
    <w:rsid w:val="00137F73"/>
    <w:rsid w:val="00140F60"/>
    <w:rsid w:val="0014287A"/>
    <w:rsid w:val="001445EE"/>
    <w:rsid w:val="001457D2"/>
    <w:rsid w:val="00146D6C"/>
    <w:rsid w:val="00147358"/>
    <w:rsid w:val="001474C9"/>
    <w:rsid w:val="00153200"/>
    <w:rsid w:val="00153985"/>
    <w:rsid w:val="001550EC"/>
    <w:rsid w:val="00156323"/>
    <w:rsid w:val="0016195C"/>
    <w:rsid w:val="001620B6"/>
    <w:rsid w:val="001652D9"/>
    <w:rsid w:val="00165683"/>
    <w:rsid w:val="00170081"/>
    <w:rsid w:val="00170EF9"/>
    <w:rsid w:val="001710D1"/>
    <w:rsid w:val="001723ED"/>
    <w:rsid w:val="00172C8E"/>
    <w:rsid w:val="00173F55"/>
    <w:rsid w:val="00173F9A"/>
    <w:rsid w:val="00176EFD"/>
    <w:rsid w:val="00177074"/>
    <w:rsid w:val="001825B2"/>
    <w:rsid w:val="001875BD"/>
    <w:rsid w:val="0018761D"/>
    <w:rsid w:val="001940AB"/>
    <w:rsid w:val="00195B5F"/>
    <w:rsid w:val="00196348"/>
    <w:rsid w:val="001A005C"/>
    <w:rsid w:val="001A02B8"/>
    <w:rsid w:val="001A0382"/>
    <w:rsid w:val="001A043F"/>
    <w:rsid w:val="001A0540"/>
    <w:rsid w:val="001A30ED"/>
    <w:rsid w:val="001A41FB"/>
    <w:rsid w:val="001A4E3E"/>
    <w:rsid w:val="001B0651"/>
    <w:rsid w:val="001B14DC"/>
    <w:rsid w:val="001B47B7"/>
    <w:rsid w:val="001C08BA"/>
    <w:rsid w:val="001C1A4B"/>
    <w:rsid w:val="001C2073"/>
    <w:rsid w:val="001C6D74"/>
    <w:rsid w:val="001C738C"/>
    <w:rsid w:val="001D021F"/>
    <w:rsid w:val="001D285B"/>
    <w:rsid w:val="001D291F"/>
    <w:rsid w:val="001D58C2"/>
    <w:rsid w:val="001D5976"/>
    <w:rsid w:val="001D7F74"/>
    <w:rsid w:val="001E1BC4"/>
    <w:rsid w:val="001E37D7"/>
    <w:rsid w:val="001E3BF1"/>
    <w:rsid w:val="001F0C65"/>
    <w:rsid w:val="001F14BD"/>
    <w:rsid w:val="001F186D"/>
    <w:rsid w:val="001F44E6"/>
    <w:rsid w:val="001F58AC"/>
    <w:rsid w:val="0020010D"/>
    <w:rsid w:val="00201065"/>
    <w:rsid w:val="002026B2"/>
    <w:rsid w:val="00203A9A"/>
    <w:rsid w:val="00203FE6"/>
    <w:rsid w:val="00204FA0"/>
    <w:rsid w:val="002068BB"/>
    <w:rsid w:val="00206BD0"/>
    <w:rsid w:val="00211AA7"/>
    <w:rsid w:val="00211F80"/>
    <w:rsid w:val="00212F85"/>
    <w:rsid w:val="0021334F"/>
    <w:rsid w:val="00213B71"/>
    <w:rsid w:val="002175CE"/>
    <w:rsid w:val="00225290"/>
    <w:rsid w:val="00231623"/>
    <w:rsid w:val="00232601"/>
    <w:rsid w:val="002327D6"/>
    <w:rsid w:val="00232F80"/>
    <w:rsid w:val="00233F3F"/>
    <w:rsid w:val="002341AA"/>
    <w:rsid w:val="0023446D"/>
    <w:rsid w:val="00234B93"/>
    <w:rsid w:val="00234F25"/>
    <w:rsid w:val="00234F4C"/>
    <w:rsid w:val="00237081"/>
    <w:rsid w:val="00237673"/>
    <w:rsid w:val="002376CA"/>
    <w:rsid w:val="002436D4"/>
    <w:rsid w:val="002441F8"/>
    <w:rsid w:val="00244680"/>
    <w:rsid w:val="00246AE1"/>
    <w:rsid w:val="002478F8"/>
    <w:rsid w:val="0025139D"/>
    <w:rsid w:val="002514DE"/>
    <w:rsid w:val="00253D85"/>
    <w:rsid w:val="00253F14"/>
    <w:rsid w:val="002542DE"/>
    <w:rsid w:val="002571AF"/>
    <w:rsid w:val="00264841"/>
    <w:rsid w:val="00265DEA"/>
    <w:rsid w:val="002667FD"/>
    <w:rsid w:val="00271849"/>
    <w:rsid w:val="00272F7E"/>
    <w:rsid w:val="00276F23"/>
    <w:rsid w:val="0028027B"/>
    <w:rsid w:val="00282498"/>
    <w:rsid w:val="00282EEE"/>
    <w:rsid w:val="00283575"/>
    <w:rsid w:val="00286BEC"/>
    <w:rsid w:val="00286E19"/>
    <w:rsid w:val="00287065"/>
    <w:rsid w:val="00287ABB"/>
    <w:rsid w:val="0029128A"/>
    <w:rsid w:val="00291A5F"/>
    <w:rsid w:val="00291C7A"/>
    <w:rsid w:val="002923B7"/>
    <w:rsid w:val="00293890"/>
    <w:rsid w:val="0029479D"/>
    <w:rsid w:val="00296D93"/>
    <w:rsid w:val="002A0ABD"/>
    <w:rsid w:val="002A0C11"/>
    <w:rsid w:val="002A1AA1"/>
    <w:rsid w:val="002A2F7E"/>
    <w:rsid w:val="002A6A11"/>
    <w:rsid w:val="002B0C40"/>
    <w:rsid w:val="002B1919"/>
    <w:rsid w:val="002B1AC7"/>
    <w:rsid w:val="002B2DE2"/>
    <w:rsid w:val="002B3D9B"/>
    <w:rsid w:val="002B4355"/>
    <w:rsid w:val="002B59DE"/>
    <w:rsid w:val="002B5ED4"/>
    <w:rsid w:val="002C03AA"/>
    <w:rsid w:val="002C303A"/>
    <w:rsid w:val="002C45AB"/>
    <w:rsid w:val="002C7DE7"/>
    <w:rsid w:val="002C7FD1"/>
    <w:rsid w:val="002D1652"/>
    <w:rsid w:val="002D1F93"/>
    <w:rsid w:val="002D27BA"/>
    <w:rsid w:val="002D4A1E"/>
    <w:rsid w:val="002D68DC"/>
    <w:rsid w:val="002E0966"/>
    <w:rsid w:val="002E7325"/>
    <w:rsid w:val="002F036B"/>
    <w:rsid w:val="002F05AB"/>
    <w:rsid w:val="002F1CC3"/>
    <w:rsid w:val="002F5C73"/>
    <w:rsid w:val="002F767F"/>
    <w:rsid w:val="00300CE3"/>
    <w:rsid w:val="00302F85"/>
    <w:rsid w:val="00310375"/>
    <w:rsid w:val="00310DA0"/>
    <w:rsid w:val="00313646"/>
    <w:rsid w:val="00313EE4"/>
    <w:rsid w:val="00317709"/>
    <w:rsid w:val="00317EDB"/>
    <w:rsid w:val="00320112"/>
    <w:rsid w:val="00320152"/>
    <w:rsid w:val="003211B1"/>
    <w:rsid w:val="003217EB"/>
    <w:rsid w:val="00322222"/>
    <w:rsid w:val="003229BC"/>
    <w:rsid w:val="0032356B"/>
    <w:rsid w:val="00323A5D"/>
    <w:rsid w:val="00325F10"/>
    <w:rsid w:val="0033155D"/>
    <w:rsid w:val="0033338E"/>
    <w:rsid w:val="00335FC4"/>
    <w:rsid w:val="00340888"/>
    <w:rsid w:val="00342125"/>
    <w:rsid w:val="0034556C"/>
    <w:rsid w:val="00345AAF"/>
    <w:rsid w:val="00346063"/>
    <w:rsid w:val="0035291D"/>
    <w:rsid w:val="003557EA"/>
    <w:rsid w:val="00356520"/>
    <w:rsid w:val="00356A57"/>
    <w:rsid w:val="003600AB"/>
    <w:rsid w:val="003608C3"/>
    <w:rsid w:val="0036124F"/>
    <w:rsid w:val="003635C9"/>
    <w:rsid w:val="00363D5B"/>
    <w:rsid w:val="0036441E"/>
    <w:rsid w:val="00365802"/>
    <w:rsid w:val="00367219"/>
    <w:rsid w:val="00371189"/>
    <w:rsid w:val="003713DA"/>
    <w:rsid w:val="00373644"/>
    <w:rsid w:val="003739CE"/>
    <w:rsid w:val="00373CB8"/>
    <w:rsid w:val="00374D2C"/>
    <w:rsid w:val="00377B25"/>
    <w:rsid w:val="003820E5"/>
    <w:rsid w:val="00382B3E"/>
    <w:rsid w:val="0038634A"/>
    <w:rsid w:val="0039181F"/>
    <w:rsid w:val="00391AA5"/>
    <w:rsid w:val="003928E4"/>
    <w:rsid w:val="00392F75"/>
    <w:rsid w:val="0039513A"/>
    <w:rsid w:val="0039610C"/>
    <w:rsid w:val="00396C4E"/>
    <w:rsid w:val="0039791A"/>
    <w:rsid w:val="003A076A"/>
    <w:rsid w:val="003A1842"/>
    <w:rsid w:val="003A1AB5"/>
    <w:rsid w:val="003A1B2A"/>
    <w:rsid w:val="003A3D46"/>
    <w:rsid w:val="003A76E1"/>
    <w:rsid w:val="003B0E99"/>
    <w:rsid w:val="003B15FA"/>
    <w:rsid w:val="003B4B99"/>
    <w:rsid w:val="003B6DBF"/>
    <w:rsid w:val="003C00DF"/>
    <w:rsid w:val="003C11A6"/>
    <w:rsid w:val="003C1325"/>
    <w:rsid w:val="003C1D56"/>
    <w:rsid w:val="003C27C3"/>
    <w:rsid w:val="003C3BDD"/>
    <w:rsid w:val="003D2DE9"/>
    <w:rsid w:val="003D3900"/>
    <w:rsid w:val="003D58E8"/>
    <w:rsid w:val="003D5B48"/>
    <w:rsid w:val="003D729C"/>
    <w:rsid w:val="003D7B6E"/>
    <w:rsid w:val="003E10C3"/>
    <w:rsid w:val="003E3FEA"/>
    <w:rsid w:val="003E524B"/>
    <w:rsid w:val="003E621C"/>
    <w:rsid w:val="003E7859"/>
    <w:rsid w:val="003F113E"/>
    <w:rsid w:val="003F1236"/>
    <w:rsid w:val="003F43D3"/>
    <w:rsid w:val="003F5A34"/>
    <w:rsid w:val="003F7E49"/>
    <w:rsid w:val="004005D4"/>
    <w:rsid w:val="00400ECE"/>
    <w:rsid w:val="00405EB6"/>
    <w:rsid w:val="00406788"/>
    <w:rsid w:val="00407F2F"/>
    <w:rsid w:val="00410FA8"/>
    <w:rsid w:val="00411461"/>
    <w:rsid w:val="00412D45"/>
    <w:rsid w:val="00412EED"/>
    <w:rsid w:val="00413C8B"/>
    <w:rsid w:val="00416053"/>
    <w:rsid w:val="0041753A"/>
    <w:rsid w:val="00417A22"/>
    <w:rsid w:val="00421566"/>
    <w:rsid w:val="004230A0"/>
    <w:rsid w:val="004266D0"/>
    <w:rsid w:val="00426A61"/>
    <w:rsid w:val="00427C62"/>
    <w:rsid w:val="00432200"/>
    <w:rsid w:val="00433C4F"/>
    <w:rsid w:val="0043587E"/>
    <w:rsid w:val="00437312"/>
    <w:rsid w:val="00437A76"/>
    <w:rsid w:val="00441C65"/>
    <w:rsid w:val="0044335A"/>
    <w:rsid w:val="004437FB"/>
    <w:rsid w:val="00444DC2"/>
    <w:rsid w:val="00445DB5"/>
    <w:rsid w:val="00446CA8"/>
    <w:rsid w:val="004476E7"/>
    <w:rsid w:val="004510FF"/>
    <w:rsid w:val="004515C0"/>
    <w:rsid w:val="00452000"/>
    <w:rsid w:val="0045494D"/>
    <w:rsid w:val="0045528B"/>
    <w:rsid w:val="004563FE"/>
    <w:rsid w:val="00457937"/>
    <w:rsid w:val="00460B6A"/>
    <w:rsid w:val="004619CB"/>
    <w:rsid w:val="0046276C"/>
    <w:rsid w:val="00462CF0"/>
    <w:rsid w:val="00465914"/>
    <w:rsid w:val="00465F6B"/>
    <w:rsid w:val="0046702D"/>
    <w:rsid w:val="0047007F"/>
    <w:rsid w:val="00470093"/>
    <w:rsid w:val="004703F0"/>
    <w:rsid w:val="00471529"/>
    <w:rsid w:val="004738BE"/>
    <w:rsid w:val="00474218"/>
    <w:rsid w:val="00474FE2"/>
    <w:rsid w:val="00476713"/>
    <w:rsid w:val="00476794"/>
    <w:rsid w:val="004812BE"/>
    <w:rsid w:val="00482916"/>
    <w:rsid w:val="00482DD4"/>
    <w:rsid w:val="00486194"/>
    <w:rsid w:val="00490415"/>
    <w:rsid w:val="00495672"/>
    <w:rsid w:val="00495801"/>
    <w:rsid w:val="0049592E"/>
    <w:rsid w:val="00497808"/>
    <w:rsid w:val="004A06F5"/>
    <w:rsid w:val="004A1A28"/>
    <w:rsid w:val="004A23CA"/>
    <w:rsid w:val="004A2D74"/>
    <w:rsid w:val="004A34B3"/>
    <w:rsid w:val="004A576C"/>
    <w:rsid w:val="004A5B48"/>
    <w:rsid w:val="004B0C2E"/>
    <w:rsid w:val="004B1CA2"/>
    <w:rsid w:val="004B2B2C"/>
    <w:rsid w:val="004B37AD"/>
    <w:rsid w:val="004B3934"/>
    <w:rsid w:val="004B4D01"/>
    <w:rsid w:val="004B59AA"/>
    <w:rsid w:val="004B645D"/>
    <w:rsid w:val="004B6927"/>
    <w:rsid w:val="004C1665"/>
    <w:rsid w:val="004C18F5"/>
    <w:rsid w:val="004C1A21"/>
    <w:rsid w:val="004C2102"/>
    <w:rsid w:val="004C30E4"/>
    <w:rsid w:val="004C6ACA"/>
    <w:rsid w:val="004D1394"/>
    <w:rsid w:val="004D1410"/>
    <w:rsid w:val="004D1A0A"/>
    <w:rsid w:val="004D3BEA"/>
    <w:rsid w:val="004D3F1D"/>
    <w:rsid w:val="004D492B"/>
    <w:rsid w:val="004E2ECC"/>
    <w:rsid w:val="004E3F70"/>
    <w:rsid w:val="004E5291"/>
    <w:rsid w:val="004E53A7"/>
    <w:rsid w:val="004E5FBA"/>
    <w:rsid w:val="004E770C"/>
    <w:rsid w:val="004F145B"/>
    <w:rsid w:val="004F2EF7"/>
    <w:rsid w:val="0050224E"/>
    <w:rsid w:val="005036A6"/>
    <w:rsid w:val="00503FC5"/>
    <w:rsid w:val="00511C26"/>
    <w:rsid w:val="005160C0"/>
    <w:rsid w:val="0051681A"/>
    <w:rsid w:val="00517160"/>
    <w:rsid w:val="005200D1"/>
    <w:rsid w:val="0052271C"/>
    <w:rsid w:val="00522EA8"/>
    <w:rsid w:val="00523026"/>
    <w:rsid w:val="005262EF"/>
    <w:rsid w:val="00534276"/>
    <w:rsid w:val="005436DA"/>
    <w:rsid w:val="0054473D"/>
    <w:rsid w:val="0054520A"/>
    <w:rsid w:val="00546083"/>
    <w:rsid w:val="00546F1E"/>
    <w:rsid w:val="00560796"/>
    <w:rsid w:val="00561D42"/>
    <w:rsid w:val="00564D03"/>
    <w:rsid w:val="00565570"/>
    <w:rsid w:val="0056568A"/>
    <w:rsid w:val="00571D39"/>
    <w:rsid w:val="00571E0E"/>
    <w:rsid w:val="005745B8"/>
    <w:rsid w:val="005818DB"/>
    <w:rsid w:val="0058463D"/>
    <w:rsid w:val="005846C9"/>
    <w:rsid w:val="005869B8"/>
    <w:rsid w:val="00587BD2"/>
    <w:rsid w:val="00590CE0"/>
    <w:rsid w:val="005929E0"/>
    <w:rsid w:val="005933DE"/>
    <w:rsid w:val="0059346E"/>
    <w:rsid w:val="00594F03"/>
    <w:rsid w:val="00595308"/>
    <w:rsid w:val="005966E9"/>
    <w:rsid w:val="005A0282"/>
    <w:rsid w:val="005A1113"/>
    <w:rsid w:val="005A3D73"/>
    <w:rsid w:val="005A5541"/>
    <w:rsid w:val="005A6498"/>
    <w:rsid w:val="005A6ED9"/>
    <w:rsid w:val="005A7B12"/>
    <w:rsid w:val="005A7E17"/>
    <w:rsid w:val="005B48FE"/>
    <w:rsid w:val="005B4B12"/>
    <w:rsid w:val="005B5875"/>
    <w:rsid w:val="005B667C"/>
    <w:rsid w:val="005B6FE1"/>
    <w:rsid w:val="005C021E"/>
    <w:rsid w:val="005C239D"/>
    <w:rsid w:val="005C2E70"/>
    <w:rsid w:val="005C46CF"/>
    <w:rsid w:val="005D19F3"/>
    <w:rsid w:val="005D6C55"/>
    <w:rsid w:val="005D77C8"/>
    <w:rsid w:val="005E1155"/>
    <w:rsid w:val="005E3C91"/>
    <w:rsid w:val="005E3EC9"/>
    <w:rsid w:val="005E4FF3"/>
    <w:rsid w:val="005E5A69"/>
    <w:rsid w:val="005E68A8"/>
    <w:rsid w:val="005E7B60"/>
    <w:rsid w:val="005E7C90"/>
    <w:rsid w:val="005E7FE6"/>
    <w:rsid w:val="005F2A7C"/>
    <w:rsid w:val="005F2B49"/>
    <w:rsid w:val="005F4203"/>
    <w:rsid w:val="005F44D0"/>
    <w:rsid w:val="005F7F21"/>
    <w:rsid w:val="006013D6"/>
    <w:rsid w:val="0060277B"/>
    <w:rsid w:val="006056E9"/>
    <w:rsid w:val="00607EF3"/>
    <w:rsid w:val="00612271"/>
    <w:rsid w:val="00613ABB"/>
    <w:rsid w:val="0061611B"/>
    <w:rsid w:val="0062027E"/>
    <w:rsid w:val="006238FD"/>
    <w:rsid w:val="00625972"/>
    <w:rsid w:val="00625B96"/>
    <w:rsid w:val="006275CD"/>
    <w:rsid w:val="00627E82"/>
    <w:rsid w:val="00630DFA"/>
    <w:rsid w:val="00634AEF"/>
    <w:rsid w:val="00635588"/>
    <w:rsid w:val="00635C50"/>
    <w:rsid w:val="00636BD2"/>
    <w:rsid w:val="00637295"/>
    <w:rsid w:val="00637688"/>
    <w:rsid w:val="006403B6"/>
    <w:rsid w:val="00642F21"/>
    <w:rsid w:val="0064395E"/>
    <w:rsid w:val="00645DB0"/>
    <w:rsid w:val="00646FC1"/>
    <w:rsid w:val="00647568"/>
    <w:rsid w:val="00651261"/>
    <w:rsid w:val="00663DEF"/>
    <w:rsid w:val="0067028F"/>
    <w:rsid w:val="00672488"/>
    <w:rsid w:val="006727C5"/>
    <w:rsid w:val="00675C66"/>
    <w:rsid w:val="006768CE"/>
    <w:rsid w:val="006806B3"/>
    <w:rsid w:val="00681364"/>
    <w:rsid w:val="00687B62"/>
    <w:rsid w:val="00691F3C"/>
    <w:rsid w:val="0069301B"/>
    <w:rsid w:val="00693DC8"/>
    <w:rsid w:val="00695669"/>
    <w:rsid w:val="00696325"/>
    <w:rsid w:val="006A0164"/>
    <w:rsid w:val="006A327B"/>
    <w:rsid w:val="006A4365"/>
    <w:rsid w:val="006A457B"/>
    <w:rsid w:val="006B0011"/>
    <w:rsid w:val="006B0A94"/>
    <w:rsid w:val="006B1078"/>
    <w:rsid w:val="006B625C"/>
    <w:rsid w:val="006C13AD"/>
    <w:rsid w:val="006C326C"/>
    <w:rsid w:val="006C4F31"/>
    <w:rsid w:val="006C4FEB"/>
    <w:rsid w:val="006C505C"/>
    <w:rsid w:val="006C62FB"/>
    <w:rsid w:val="006C6A13"/>
    <w:rsid w:val="006C78CC"/>
    <w:rsid w:val="006D44CE"/>
    <w:rsid w:val="006D4CD4"/>
    <w:rsid w:val="006D51E8"/>
    <w:rsid w:val="006D5477"/>
    <w:rsid w:val="006D6F55"/>
    <w:rsid w:val="006D7609"/>
    <w:rsid w:val="006D786E"/>
    <w:rsid w:val="006E0135"/>
    <w:rsid w:val="006E157E"/>
    <w:rsid w:val="006E227E"/>
    <w:rsid w:val="006E39E9"/>
    <w:rsid w:val="006E6048"/>
    <w:rsid w:val="006F09A1"/>
    <w:rsid w:val="006F2172"/>
    <w:rsid w:val="006F4A0B"/>
    <w:rsid w:val="006F5E41"/>
    <w:rsid w:val="007012D5"/>
    <w:rsid w:val="007020F5"/>
    <w:rsid w:val="0070285C"/>
    <w:rsid w:val="0070285E"/>
    <w:rsid w:val="00703437"/>
    <w:rsid w:val="007069A8"/>
    <w:rsid w:val="007111C1"/>
    <w:rsid w:val="00711324"/>
    <w:rsid w:val="007114A1"/>
    <w:rsid w:val="007115FD"/>
    <w:rsid w:val="00711867"/>
    <w:rsid w:val="0071306B"/>
    <w:rsid w:val="00713B82"/>
    <w:rsid w:val="007140A0"/>
    <w:rsid w:val="00716EBA"/>
    <w:rsid w:val="00720D58"/>
    <w:rsid w:val="007223E7"/>
    <w:rsid w:val="007230DC"/>
    <w:rsid w:val="00725419"/>
    <w:rsid w:val="0072686B"/>
    <w:rsid w:val="007268FA"/>
    <w:rsid w:val="0073097B"/>
    <w:rsid w:val="00730C3D"/>
    <w:rsid w:val="00730F1D"/>
    <w:rsid w:val="00730F58"/>
    <w:rsid w:val="0073263F"/>
    <w:rsid w:val="00737292"/>
    <w:rsid w:val="007372A9"/>
    <w:rsid w:val="00737475"/>
    <w:rsid w:val="00737F1F"/>
    <w:rsid w:val="007446A8"/>
    <w:rsid w:val="00750DC2"/>
    <w:rsid w:val="007520FA"/>
    <w:rsid w:val="0075282D"/>
    <w:rsid w:val="00753264"/>
    <w:rsid w:val="007546D4"/>
    <w:rsid w:val="00754CB4"/>
    <w:rsid w:val="0075619A"/>
    <w:rsid w:val="00756797"/>
    <w:rsid w:val="00761F7F"/>
    <w:rsid w:val="00765F4A"/>
    <w:rsid w:val="0077209A"/>
    <w:rsid w:val="0077780A"/>
    <w:rsid w:val="007804D4"/>
    <w:rsid w:val="007845B0"/>
    <w:rsid w:val="0078764F"/>
    <w:rsid w:val="00790348"/>
    <w:rsid w:val="0079189B"/>
    <w:rsid w:val="007937F3"/>
    <w:rsid w:val="007938A1"/>
    <w:rsid w:val="00796057"/>
    <w:rsid w:val="007A0213"/>
    <w:rsid w:val="007A167E"/>
    <w:rsid w:val="007A1CF7"/>
    <w:rsid w:val="007A2A60"/>
    <w:rsid w:val="007A4335"/>
    <w:rsid w:val="007A561B"/>
    <w:rsid w:val="007A7215"/>
    <w:rsid w:val="007A7894"/>
    <w:rsid w:val="007B013A"/>
    <w:rsid w:val="007B27AF"/>
    <w:rsid w:val="007B2BC2"/>
    <w:rsid w:val="007B363F"/>
    <w:rsid w:val="007B3A1C"/>
    <w:rsid w:val="007B62C8"/>
    <w:rsid w:val="007C093F"/>
    <w:rsid w:val="007C0E0D"/>
    <w:rsid w:val="007C10E5"/>
    <w:rsid w:val="007C1462"/>
    <w:rsid w:val="007C155E"/>
    <w:rsid w:val="007D0C74"/>
    <w:rsid w:val="007D6A66"/>
    <w:rsid w:val="007D6F8F"/>
    <w:rsid w:val="007E14FC"/>
    <w:rsid w:val="007E3D27"/>
    <w:rsid w:val="007E5E36"/>
    <w:rsid w:val="007E7D6C"/>
    <w:rsid w:val="007F1068"/>
    <w:rsid w:val="007F22CA"/>
    <w:rsid w:val="007F2AB8"/>
    <w:rsid w:val="007F2B13"/>
    <w:rsid w:val="007F3529"/>
    <w:rsid w:val="007F54A3"/>
    <w:rsid w:val="007F64D3"/>
    <w:rsid w:val="008023AC"/>
    <w:rsid w:val="008026A3"/>
    <w:rsid w:val="008038A0"/>
    <w:rsid w:val="0080444C"/>
    <w:rsid w:val="008072F1"/>
    <w:rsid w:val="008115C7"/>
    <w:rsid w:val="00816CAD"/>
    <w:rsid w:val="0082450E"/>
    <w:rsid w:val="00824C33"/>
    <w:rsid w:val="008254CC"/>
    <w:rsid w:val="00826A43"/>
    <w:rsid w:val="00831117"/>
    <w:rsid w:val="00834866"/>
    <w:rsid w:val="00836871"/>
    <w:rsid w:val="0084175D"/>
    <w:rsid w:val="008434FA"/>
    <w:rsid w:val="00844F3E"/>
    <w:rsid w:val="008469AB"/>
    <w:rsid w:val="00847662"/>
    <w:rsid w:val="00847B16"/>
    <w:rsid w:val="00851A7B"/>
    <w:rsid w:val="00852088"/>
    <w:rsid w:val="00854C86"/>
    <w:rsid w:val="00862340"/>
    <w:rsid w:val="00862EC2"/>
    <w:rsid w:val="00863654"/>
    <w:rsid w:val="00863978"/>
    <w:rsid w:val="008677FA"/>
    <w:rsid w:val="00872071"/>
    <w:rsid w:val="00872254"/>
    <w:rsid w:val="00872605"/>
    <w:rsid w:val="00874088"/>
    <w:rsid w:val="008743E0"/>
    <w:rsid w:val="00874A51"/>
    <w:rsid w:val="00876118"/>
    <w:rsid w:val="00880A0A"/>
    <w:rsid w:val="008815C7"/>
    <w:rsid w:val="0088240A"/>
    <w:rsid w:val="008826A9"/>
    <w:rsid w:val="00882BA7"/>
    <w:rsid w:val="00886C99"/>
    <w:rsid w:val="00887984"/>
    <w:rsid w:val="00887B09"/>
    <w:rsid w:val="00887CA5"/>
    <w:rsid w:val="008915C7"/>
    <w:rsid w:val="0089208D"/>
    <w:rsid w:val="008925EC"/>
    <w:rsid w:val="00893972"/>
    <w:rsid w:val="00893A59"/>
    <w:rsid w:val="008A12CB"/>
    <w:rsid w:val="008A3973"/>
    <w:rsid w:val="008A3BA5"/>
    <w:rsid w:val="008A3E7B"/>
    <w:rsid w:val="008A44AB"/>
    <w:rsid w:val="008A6F5F"/>
    <w:rsid w:val="008A7AF2"/>
    <w:rsid w:val="008B039F"/>
    <w:rsid w:val="008B12DB"/>
    <w:rsid w:val="008B1738"/>
    <w:rsid w:val="008B18DE"/>
    <w:rsid w:val="008B2A7C"/>
    <w:rsid w:val="008B773F"/>
    <w:rsid w:val="008C21FA"/>
    <w:rsid w:val="008C2F3C"/>
    <w:rsid w:val="008C3B6F"/>
    <w:rsid w:val="008C519A"/>
    <w:rsid w:val="008C5355"/>
    <w:rsid w:val="008D0A05"/>
    <w:rsid w:val="008D0F46"/>
    <w:rsid w:val="008D1DE4"/>
    <w:rsid w:val="008D201D"/>
    <w:rsid w:val="008D20E6"/>
    <w:rsid w:val="008D603D"/>
    <w:rsid w:val="008D69DD"/>
    <w:rsid w:val="008E145A"/>
    <w:rsid w:val="008E4313"/>
    <w:rsid w:val="008E470F"/>
    <w:rsid w:val="008E5942"/>
    <w:rsid w:val="008E777B"/>
    <w:rsid w:val="008E78B2"/>
    <w:rsid w:val="008E7E08"/>
    <w:rsid w:val="008F1115"/>
    <w:rsid w:val="008F30C2"/>
    <w:rsid w:val="008F4DB3"/>
    <w:rsid w:val="008F54F6"/>
    <w:rsid w:val="008F63F0"/>
    <w:rsid w:val="008F6481"/>
    <w:rsid w:val="008F6818"/>
    <w:rsid w:val="008F72C0"/>
    <w:rsid w:val="0090209A"/>
    <w:rsid w:val="009021A2"/>
    <w:rsid w:val="00903F3F"/>
    <w:rsid w:val="00904D02"/>
    <w:rsid w:val="00906317"/>
    <w:rsid w:val="00907592"/>
    <w:rsid w:val="0091023F"/>
    <w:rsid w:val="00915026"/>
    <w:rsid w:val="00915BA8"/>
    <w:rsid w:val="00916505"/>
    <w:rsid w:val="0092092C"/>
    <w:rsid w:val="00921C9F"/>
    <w:rsid w:val="00921EEE"/>
    <w:rsid w:val="00922800"/>
    <w:rsid w:val="009246FA"/>
    <w:rsid w:val="00924D5A"/>
    <w:rsid w:val="00927BF2"/>
    <w:rsid w:val="00927E16"/>
    <w:rsid w:val="00933AF8"/>
    <w:rsid w:val="00933F6D"/>
    <w:rsid w:val="009342A2"/>
    <w:rsid w:val="009406E1"/>
    <w:rsid w:val="00941C14"/>
    <w:rsid w:val="00942B47"/>
    <w:rsid w:val="0094446B"/>
    <w:rsid w:val="00946C9E"/>
    <w:rsid w:val="00954520"/>
    <w:rsid w:val="00954633"/>
    <w:rsid w:val="00955414"/>
    <w:rsid w:val="009573AB"/>
    <w:rsid w:val="009616C4"/>
    <w:rsid w:val="00963240"/>
    <w:rsid w:val="00963505"/>
    <w:rsid w:val="009650D3"/>
    <w:rsid w:val="00970684"/>
    <w:rsid w:val="00971E4E"/>
    <w:rsid w:val="00973CF1"/>
    <w:rsid w:val="009769FD"/>
    <w:rsid w:val="0098118D"/>
    <w:rsid w:val="00982FB0"/>
    <w:rsid w:val="00985BAE"/>
    <w:rsid w:val="00990A9B"/>
    <w:rsid w:val="009920D3"/>
    <w:rsid w:val="009925AC"/>
    <w:rsid w:val="00992712"/>
    <w:rsid w:val="009935A6"/>
    <w:rsid w:val="00996636"/>
    <w:rsid w:val="009967DF"/>
    <w:rsid w:val="009A0E96"/>
    <w:rsid w:val="009A3A17"/>
    <w:rsid w:val="009A4A10"/>
    <w:rsid w:val="009A564C"/>
    <w:rsid w:val="009A68E4"/>
    <w:rsid w:val="009A6A87"/>
    <w:rsid w:val="009A793D"/>
    <w:rsid w:val="009B09CC"/>
    <w:rsid w:val="009B2D85"/>
    <w:rsid w:val="009B56C0"/>
    <w:rsid w:val="009C18D8"/>
    <w:rsid w:val="009C3D30"/>
    <w:rsid w:val="009C409E"/>
    <w:rsid w:val="009C418A"/>
    <w:rsid w:val="009C4964"/>
    <w:rsid w:val="009C5325"/>
    <w:rsid w:val="009C57D7"/>
    <w:rsid w:val="009C6B86"/>
    <w:rsid w:val="009D1017"/>
    <w:rsid w:val="009D30E7"/>
    <w:rsid w:val="009D3313"/>
    <w:rsid w:val="009D47BD"/>
    <w:rsid w:val="009D50D2"/>
    <w:rsid w:val="009D51C0"/>
    <w:rsid w:val="009D5285"/>
    <w:rsid w:val="009D7574"/>
    <w:rsid w:val="009D774D"/>
    <w:rsid w:val="009E32EA"/>
    <w:rsid w:val="009E3B2E"/>
    <w:rsid w:val="009E45A1"/>
    <w:rsid w:val="009E4A27"/>
    <w:rsid w:val="009F0A8B"/>
    <w:rsid w:val="009F0DB4"/>
    <w:rsid w:val="009F191C"/>
    <w:rsid w:val="009F2072"/>
    <w:rsid w:val="009F7735"/>
    <w:rsid w:val="00A02546"/>
    <w:rsid w:val="00A02651"/>
    <w:rsid w:val="00A02B51"/>
    <w:rsid w:val="00A0359A"/>
    <w:rsid w:val="00A0555B"/>
    <w:rsid w:val="00A0695F"/>
    <w:rsid w:val="00A074EB"/>
    <w:rsid w:val="00A076B2"/>
    <w:rsid w:val="00A10A19"/>
    <w:rsid w:val="00A11554"/>
    <w:rsid w:val="00A116D3"/>
    <w:rsid w:val="00A11F9E"/>
    <w:rsid w:val="00A12609"/>
    <w:rsid w:val="00A14689"/>
    <w:rsid w:val="00A1547E"/>
    <w:rsid w:val="00A16229"/>
    <w:rsid w:val="00A166C4"/>
    <w:rsid w:val="00A177CA"/>
    <w:rsid w:val="00A20060"/>
    <w:rsid w:val="00A21E67"/>
    <w:rsid w:val="00A22297"/>
    <w:rsid w:val="00A2230F"/>
    <w:rsid w:val="00A22C24"/>
    <w:rsid w:val="00A248D8"/>
    <w:rsid w:val="00A25A66"/>
    <w:rsid w:val="00A26937"/>
    <w:rsid w:val="00A26FA2"/>
    <w:rsid w:val="00A27A15"/>
    <w:rsid w:val="00A30F2D"/>
    <w:rsid w:val="00A318A8"/>
    <w:rsid w:val="00A32BE6"/>
    <w:rsid w:val="00A3358F"/>
    <w:rsid w:val="00A36054"/>
    <w:rsid w:val="00A3643E"/>
    <w:rsid w:val="00A4328E"/>
    <w:rsid w:val="00A514B9"/>
    <w:rsid w:val="00A51FDC"/>
    <w:rsid w:val="00A52C10"/>
    <w:rsid w:val="00A538BE"/>
    <w:rsid w:val="00A53BB0"/>
    <w:rsid w:val="00A53EF4"/>
    <w:rsid w:val="00A55663"/>
    <w:rsid w:val="00A576C2"/>
    <w:rsid w:val="00A621AC"/>
    <w:rsid w:val="00A621FD"/>
    <w:rsid w:val="00A6324B"/>
    <w:rsid w:val="00A6352A"/>
    <w:rsid w:val="00A63D9D"/>
    <w:rsid w:val="00A6495D"/>
    <w:rsid w:val="00A66079"/>
    <w:rsid w:val="00A66977"/>
    <w:rsid w:val="00A678F0"/>
    <w:rsid w:val="00A703EA"/>
    <w:rsid w:val="00A732BB"/>
    <w:rsid w:val="00A73419"/>
    <w:rsid w:val="00A7364B"/>
    <w:rsid w:val="00A74DAC"/>
    <w:rsid w:val="00A763D0"/>
    <w:rsid w:val="00A8065A"/>
    <w:rsid w:val="00A833A1"/>
    <w:rsid w:val="00A84322"/>
    <w:rsid w:val="00A944E0"/>
    <w:rsid w:val="00A94847"/>
    <w:rsid w:val="00A9669D"/>
    <w:rsid w:val="00A9679D"/>
    <w:rsid w:val="00A97D29"/>
    <w:rsid w:val="00AA0C51"/>
    <w:rsid w:val="00AA4CC2"/>
    <w:rsid w:val="00AA56D2"/>
    <w:rsid w:val="00AA6A77"/>
    <w:rsid w:val="00AB0592"/>
    <w:rsid w:val="00AB0851"/>
    <w:rsid w:val="00AB2539"/>
    <w:rsid w:val="00AB36C0"/>
    <w:rsid w:val="00AB4A9E"/>
    <w:rsid w:val="00AB5632"/>
    <w:rsid w:val="00AB5696"/>
    <w:rsid w:val="00AB74F3"/>
    <w:rsid w:val="00AB789C"/>
    <w:rsid w:val="00AC1229"/>
    <w:rsid w:val="00AC18B0"/>
    <w:rsid w:val="00AC1E8F"/>
    <w:rsid w:val="00AC242E"/>
    <w:rsid w:val="00AC27C1"/>
    <w:rsid w:val="00AC379E"/>
    <w:rsid w:val="00AD1409"/>
    <w:rsid w:val="00AD2002"/>
    <w:rsid w:val="00AD7547"/>
    <w:rsid w:val="00AD7CD2"/>
    <w:rsid w:val="00AE3F73"/>
    <w:rsid w:val="00AE53F2"/>
    <w:rsid w:val="00AF0829"/>
    <w:rsid w:val="00AF2BFF"/>
    <w:rsid w:val="00AF394B"/>
    <w:rsid w:val="00AF3FAE"/>
    <w:rsid w:val="00AF55E5"/>
    <w:rsid w:val="00AF60FB"/>
    <w:rsid w:val="00B01DD3"/>
    <w:rsid w:val="00B01F29"/>
    <w:rsid w:val="00B06EE5"/>
    <w:rsid w:val="00B109C8"/>
    <w:rsid w:val="00B11027"/>
    <w:rsid w:val="00B12B3C"/>
    <w:rsid w:val="00B1518F"/>
    <w:rsid w:val="00B15649"/>
    <w:rsid w:val="00B17D1A"/>
    <w:rsid w:val="00B202A5"/>
    <w:rsid w:val="00B2050F"/>
    <w:rsid w:val="00B220CF"/>
    <w:rsid w:val="00B25609"/>
    <w:rsid w:val="00B262DF"/>
    <w:rsid w:val="00B27A42"/>
    <w:rsid w:val="00B30042"/>
    <w:rsid w:val="00B305AC"/>
    <w:rsid w:val="00B305C5"/>
    <w:rsid w:val="00B3132A"/>
    <w:rsid w:val="00B328EB"/>
    <w:rsid w:val="00B32E93"/>
    <w:rsid w:val="00B3698F"/>
    <w:rsid w:val="00B37045"/>
    <w:rsid w:val="00B41261"/>
    <w:rsid w:val="00B41927"/>
    <w:rsid w:val="00B42376"/>
    <w:rsid w:val="00B50D04"/>
    <w:rsid w:val="00B51423"/>
    <w:rsid w:val="00B542BA"/>
    <w:rsid w:val="00B5487C"/>
    <w:rsid w:val="00B54F93"/>
    <w:rsid w:val="00B56F81"/>
    <w:rsid w:val="00B601B0"/>
    <w:rsid w:val="00B610EA"/>
    <w:rsid w:val="00B61AB5"/>
    <w:rsid w:val="00B66783"/>
    <w:rsid w:val="00B66BB5"/>
    <w:rsid w:val="00B72B9B"/>
    <w:rsid w:val="00B73BE9"/>
    <w:rsid w:val="00B742F3"/>
    <w:rsid w:val="00B814E5"/>
    <w:rsid w:val="00B835EC"/>
    <w:rsid w:val="00B84B5B"/>
    <w:rsid w:val="00B86F00"/>
    <w:rsid w:val="00B91DC7"/>
    <w:rsid w:val="00B92C29"/>
    <w:rsid w:val="00B943D2"/>
    <w:rsid w:val="00B94BF4"/>
    <w:rsid w:val="00B94F48"/>
    <w:rsid w:val="00B95AFE"/>
    <w:rsid w:val="00BA048C"/>
    <w:rsid w:val="00BA0F1F"/>
    <w:rsid w:val="00BA1C1D"/>
    <w:rsid w:val="00BA1F62"/>
    <w:rsid w:val="00BA3A57"/>
    <w:rsid w:val="00BA3E8E"/>
    <w:rsid w:val="00BA7414"/>
    <w:rsid w:val="00BB062F"/>
    <w:rsid w:val="00BB23E5"/>
    <w:rsid w:val="00BB3159"/>
    <w:rsid w:val="00BB4B4F"/>
    <w:rsid w:val="00BB62AE"/>
    <w:rsid w:val="00BB6692"/>
    <w:rsid w:val="00BB7434"/>
    <w:rsid w:val="00BC5D5D"/>
    <w:rsid w:val="00BD2D49"/>
    <w:rsid w:val="00BD2F6A"/>
    <w:rsid w:val="00BD4540"/>
    <w:rsid w:val="00BD4B25"/>
    <w:rsid w:val="00BE2A08"/>
    <w:rsid w:val="00BE33DB"/>
    <w:rsid w:val="00BE39F6"/>
    <w:rsid w:val="00BF03B2"/>
    <w:rsid w:val="00BF114A"/>
    <w:rsid w:val="00BF1742"/>
    <w:rsid w:val="00BF1BC8"/>
    <w:rsid w:val="00BF3B2C"/>
    <w:rsid w:val="00BF40F5"/>
    <w:rsid w:val="00BF6623"/>
    <w:rsid w:val="00C00B4D"/>
    <w:rsid w:val="00C018DF"/>
    <w:rsid w:val="00C02DDE"/>
    <w:rsid w:val="00C048FC"/>
    <w:rsid w:val="00C05988"/>
    <w:rsid w:val="00C06E5E"/>
    <w:rsid w:val="00C1136F"/>
    <w:rsid w:val="00C121EA"/>
    <w:rsid w:val="00C125AC"/>
    <w:rsid w:val="00C13CB5"/>
    <w:rsid w:val="00C14AF2"/>
    <w:rsid w:val="00C1503D"/>
    <w:rsid w:val="00C214A4"/>
    <w:rsid w:val="00C2213F"/>
    <w:rsid w:val="00C22A93"/>
    <w:rsid w:val="00C22FA2"/>
    <w:rsid w:val="00C23046"/>
    <w:rsid w:val="00C25536"/>
    <w:rsid w:val="00C25C11"/>
    <w:rsid w:val="00C3189B"/>
    <w:rsid w:val="00C3328D"/>
    <w:rsid w:val="00C34FDA"/>
    <w:rsid w:val="00C37DE1"/>
    <w:rsid w:val="00C41C78"/>
    <w:rsid w:val="00C438C2"/>
    <w:rsid w:val="00C43B06"/>
    <w:rsid w:val="00C506B6"/>
    <w:rsid w:val="00C51571"/>
    <w:rsid w:val="00C52A07"/>
    <w:rsid w:val="00C53044"/>
    <w:rsid w:val="00C57C4F"/>
    <w:rsid w:val="00C61AE4"/>
    <w:rsid w:val="00C62CA3"/>
    <w:rsid w:val="00C63A0D"/>
    <w:rsid w:val="00C65D21"/>
    <w:rsid w:val="00C65E68"/>
    <w:rsid w:val="00C661D5"/>
    <w:rsid w:val="00C70A40"/>
    <w:rsid w:val="00C72B71"/>
    <w:rsid w:val="00C72C85"/>
    <w:rsid w:val="00C73A7A"/>
    <w:rsid w:val="00C76C68"/>
    <w:rsid w:val="00C77F80"/>
    <w:rsid w:val="00C816A4"/>
    <w:rsid w:val="00C81F9E"/>
    <w:rsid w:val="00C8203D"/>
    <w:rsid w:val="00C82FF9"/>
    <w:rsid w:val="00C83EFF"/>
    <w:rsid w:val="00C84C80"/>
    <w:rsid w:val="00C8501A"/>
    <w:rsid w:val="00C8571A"/>
    <w:rsid w:val="00C85D6C"/>
    <w:rsid w:val="00C85F13"/>
    <w:rsid w:val="00C85FD9"/>
    <w:rsid w:val="00C86C57"/>
    <w:rsid w:val="00C876D6"/>
    <w:rsid w:val="00C90171"/>
    <w:rsid w:val="00C95256"/>
    <w:rsid w:val="00C95D8B"/>
    <w:rsid w:val="00C95E9B"/>
    <w:rsid w:val="00CA0803"/>
    <w:rsid w:val="00CA2B5C"/>
    <w:rsid w:val="00CA3CFD"/>
    <w:rsid w:val="00CA4F8C"/>
    <w:rsid w:val="00CA5CCE"/>
    <w:rsid w:val="00CA7195"/>
    <w:rsid w:val="00CB072B"/>
    <w:rsid w:val="00CB1D74"/>
    <w:rsid w:val="00CB2D92"/>
    <w:rsid w:val="00CB6523"/>
    <w:rsid w:val="00CC08F7"/>
    <w:rsid w:val="00CC2DF9"/>
    <w:rsid w:val="00CC5358"/>
    <w:rsid w:val="00CC6810"/>
    <w:rsid w:val="00CC770E"/>
    <w:rsid w:val="00CC7A4E"/>
    <w:rsid w:val="00CD00E9"/>
    <w:rsid w:val="00CD06E1"/>
    <w:rsid w:val="00CD0A58"/>
    <w:rsid w:val="00CD276E"/>
    <w:rsid w:val="00CD2A97"/>
    <w:rsid w:val="00CD460B"/>
    <w:rsid w:val="00CD72C5"/>
    <w:rsid w:val="00CD7BF9"/>
    <w:rsid w:val="00CE194C"/>
    <w:rsid w:val="00CE317C"/>
    <w:rsid w:val="00CE4034"/>
    <w:rsid w:val="00CE70F1"/>
    <w:rsid w:val="00CF0EE6"/>
    <w:rsid w:val="00CF1C3B"/>
    <w:rsid w:val="00CF3A4C"/>
    <w:rsid w:val="00D00B0B"/>
    <w:rsid w:val="00D021A4"/>
    <w:rsid w:val="00D07739"/>
    <w:rsid w:val="00D07757"/>
    <w:rsid w:val="00D10897"/>
    <w:rsid w:val="00D1122E"/>
    <w:rsid w:val="00D16052"/>
    <w:rsid w:val="00D161C5"/>
    <w:rsid w:val="00D17C7D"/>
    <w:rsid w:val="00D21CC3"/>
    <w:rsid w:val="00D24F55"/>
    <w:rsid w:val="00D26408"/>
    <w:rsid w:val="00D3041A"/>
    <w:rsid w:val="00D3056F"/>
    <w:rsid w:val="00D30571"/>
    <w:rsid w:val="00D315B5"/>
    <w:rsid w:val="00D31BB1"/>
    <w:rsid w:val="00D34194"/>
    <w:rsid w:val="00D343EF"/>
    <w:rsid w:val="00D34619"/>
    <w:rsid w:val="00D34796"/>
    <w:rsid w:val="00D3512F"/>
    <w:rsid w:val="00D36B84"/>
    <w:rsid w:val="00D36D23"/>
    <w:rsid w:val="00D402B3"/>
    <w:rsid w:val="00D408CB"/>
    <w:rsid w:val="00D421D3"/>
    <w:rsid w:val="00D42BD0"/>
    <w:rsid w:val="00D43728"/>
    <w:rsid w:val="00D43937"/>
    <w:rsid w:val="00D44D79"/>
    <w:rsid w:val="00D45EE3"/>
    <w:rsid w:val="00D46A25"/>
    <w:rsid w:val="00D503D6"/>
    <w:rsid w:val="00D5260E"/>
    <w:rsid w:val="00D540A4"/>
    <w:rsid w:val="00D5662B"/>
    <w:rsid w:val="00D62ABA"/>
    <w:rsid w:val="00D62C06"/>
    <w:rsid w:val="00D669A5"/>
    <w:rsid w:val="00D679E3"/>
    <w:rsid w:val="00D718CB"/>
    <w:rsid w:val="00D739BF"/>
    <w:rsid w:val="00D76BDE"/>
    <w:rsid w:val="00D77033"/>
    <w:rsid w:val="00D80163"/>
    <w:rsid w:val="00D837EA"/>
    <w:rsid w:val="00D839FF"/>
    <w:rsid w:val="00D85078"/>
    <w:rsid w:val="00D86255"/>
    <w:rsid w:val="00D86868"/>
    <w:rsid w:val="00D875F8"/>
    <w:rsid w:val="00D9021C"/>
    <w:rsid w:val="00D93739"/>
    <w:rsid w:val="00D94EC1"/>
    <w:rsid w:val="00D95746"/>
    <w:rsid w:val="00DA0937"/>
    <w:rsid w:val="00DA1599"/>
    <w:rsid w:val="00DA1BB9"/>
    <w:rsid w:val="00DA4C2C"/>
    <w:rsid w:val="00DA57C8"/>
    <w:rsid w:val="00DA5BF4"/>
    <w:rsid w:val="00DA6704"/>
    <w:rsid w:val="00DB2058"/>
    <w:rsid w:val="00DB2070"/>
    <w:rsid w:val="00DB7659"/>
    <w:rsid w:val="00DB7BA6"/>
    <w:rsid w:val="00DC02D8"/>
    <w:rsid w:val="00DC0CF9"/>
    <w:rsid w:val="00DC1C56"/>
    <w:rsid w:val="00DC6459"/>
    <w:rsid w:val="00DC646B"/>
    <w:rsid w:val="00DC6E92"/>
    <w:rsid w:val="00DC7D5E"/>
    <w:rsid w:val="00DD36DD"/>
    <w:rsid w:val="00DD5101"/>
    <w:rsid w:val="00DD60CD"/>
    <w:rsid w:val="00DD6533"/>
    <w:rsid w:val="00DE045D"/>
    <w:rsid w:val="00DE3471"/>
    <w:rsid w:val="00DE56AD"/>
    <w:rsid w:val="00DE58BC"/>
    <w:rsid w:val="00DE7513"/>
    <w:rsid w:val="00DE785A"/>
    <w:rsid w:val="00DF137E"/>
    <w:rsid w:val="00DF2610"/>
    <w:rsid w:val="00E00CE9"/>
    <w:rsid w:val="00E018CA"/>
    <w:rsid w:val="00E02862"/>
    <w:rsid w:val="00E028B0"/>
    <w:rsid w:val="00E04923"/>
    <w:rsid w:val="00E05A0B"/>
    <w:rsid w:val="00E05D0F"/>
    <w:rsid w:val="00E11477"/>
    <w:rsid w:val="00E11FEF"/>
    <w:rsid w:val="00E132D1"/>
    <w:rsid w:val="00E13E8A"/>
    <w:rsid w:val="00E1565C"/>
    <w:rsid w:val="00E16499"/>
    <w:rsid w:val="00E1666D"/>
    <w:rsid w:val="00E17062"/>
    <w:rsid w:val="00E21C10"/>
    <w:rsid w:val="00E23D0F"/>
    <w:rsid w:val="00E244A0"/>
    <w:rsid w:val="00E251E8"/>
    <w:rsid w:val="00E257C6"/>
    <w:rsid w:val="00E2662A"/>
    <w:rsid w:val="00E3116C"/>
    <w:rsid w:val="00E315E9"/>
    <w:rsid w:val="00E347FD"/>
    <w:rsid w:val="00E350A2"/>
    <w:rsid w:val="00E42143"/>
    <w:rsid w:val="00E42EC0"/>
    <w:rsid w:val="00E4376E"/>
    <w:rsid w:val="00E439BD"/>
    <w:rsid w:val="00E448BF"/>
    <w:rsid w:val="00E4617D"/>
    <w:rsid w:val="00E47AC9"/>
    <w:rsid w:val="00E5117F"/>
    <w:rsid w:val="00E62A13"/>
    <w:rsid w:val="00E65633"/>
    <w:rsid w:val="00E661E1"/>
    <w:rsid w:val="00E669C7"/>
    <w:rsid w:val="00E66BA8"/>
    <w:rsid w:val="00E66F57"/>
    <w:rsid w:val="00E67E71"/>
    <w:rsid w:val="00E749A5"/>
    <w:rsid w:val="00E74A17"/>
    <w:rsid w:val="00E825D7"/>
    <w:rsid w:val="00E82623"/>
    <w:rsid w:val="00E83CF2"/>
    <w:rsid w:val="00E874FA"/>
    <w:rsid w:val="00E918C5"/>
    <w:rsid w:val="00E9502E"/>
    <w:rsid w:val="00EA10B7"/>
    <w:rsid w:val="00EA33D7"/>
    <w:rsid w:val="00EA3F4B"/>
    <w:rsid w:val="00EA6EFC"/>
    <w:rsid w:val="00EA78A5"/>
    <w:rsid w:val="00EB1DAF"/>
    <w:rsid w:val="00EB28E1"/>
    <w:rsid w:val="00EB4555"/>
    <w:rsid w:val="00EB4EF2"/>
    <w:rsid w:val="00EB5193"/>
    <w:rsid w:val="00EB5C40"/>
    <w:rsid w:val="00EB6698"/>
    <w:rsid w:val="00EB7606"/>
    <w:rsid w:val="00EC4352"/>
    <w:rsid w:val="00EC4887"/>
    <w:rsid w:val="00ED1099"/>
    <w:rsid w:val="00ED1A6C"/>
    <w:rsid w:val="00ED4619"/>
    <w:rsid w:val="00ED5D99"/>
    <w:rsid w:val="00ED6A54"/>
    <w:rsid w:val="00ED6DB5"/>
    <w:rsid w:val="00EE076E"/>
    <w:rsid w:val="00EE4A80"/>
    <w:rsid w:val="00EE58B4"/>
    <w:rsid w:val="00EE642D"/>
    <w:rsid w:val="00EE6563"/>
    <w:rsid w:val="00EE6AC3"/>
    <w:rsid w:val="00EE7B2A"/>
    <w:rsid w:val="00EF0FC3"/>
    <w:rsid w:val="00EF7308"/>
    <w:rsid w:val="00EF77B9"/>
    <w:rsid w:val="00EF7FCA"/>
    <w:rsid w:val="00F02A3A"/>
    <w:rsid w:val="00F047E5"/>
    <w:rsid w:val="00F07307"/>
    <w:rsid w:val="00F07F59"/>
    <w:rsid w:val="00F10B8C"/>
    <w:rsid w:val="00F13E91"/>
    <w:rsid w:val="00F145E7"/>
    <w:rsid w:val="00F159D0"/>
    <w:rsid w:val="00F1686B"/>
    <w:rsid w:val="00F171DB"/>
    <w:rsid w:val="00F1787C"/>
    <w:rsid w:val="00F2267A"/>
    <w:rsid w:val="00F22B4C"/>
    <w:rsid w:val="00F237F9"/>
    <w:rsid w:val="00F24ADE"/>
    <w:rsid w:val="00F25041"/>
    <w:rsid w:val="00F256A9"/>
    <w:rsid w:val="00F25B69"/>
    <w:rsid w:val="00F26787"/>
    <w:rsid w:val="00F27482"/>
    <w:rsid w:val="00F27D1F"/>
    <w:rsid w:val="00F3002D"/>
    <w:rsid w:val="00F3077D"/>
    <w:rsid w:val="00F32942"/>
    <w:rsid w:val="00F33347"/>
    <w:rsid w:val="00F336A9"/>
    <w:rsid w:val="00F3384B"/>
    <w:rsid w:val="00F34908"/>
    <w:rsid w:val="00F36FCC"/>
    <w:rsid w:val="00F402D2"/>
    <w:rsid w:val="00F4089F"/>
    <w:rsid w:val="00F424DF"/>
    <w:rsid w:val="00F44694"/>
    <w:rsid w:val="00F44787"/>
    <w:rsid w:val="00F5121F"/>
    <w:rsid w:val="00F5415B"/>
    <w:rsid w:val="00F54842"/>
    <w:rsid w:val="00F62783"/>
    <w:rsid w:val="00F64AEC"/>
    <w:rsid w:val="00F67744"/>
    <w:rsid w:val="00F678BF"/>
    <w:rsid w:val="00F67DFD"/>
    <w:rsid w:val="00F70BBA"/>
    <w:rsid w:val="00F7107F"/>
    <w:rsid w:val="00F71E2F"/>
    <w:rsid w:val="00F75221"/>
    <w:rsid w:val="00F75C5D"/>
    <w:rsid w:val="00F760CD"/>
    <w:rsid w:val="00F767A7"/>
    <w:rsid w:val="00F8008E"/>
    <w:rsid w:val="00F827D2"/>
    <w:rsid w:val="00F82B6B"/>
    <w:rsid w:val="00F845F9"/>
    <w:rsid w:val="00F85FEA"/>
    <w:rsid w:val="00F861D5"/>
    <w:rsid w:val="00F9031F"/>
    <w:rsid w:val="00F90459"/>
    <w:rsid w:val="00F905DE"/>
    <w:rsid w:val="00F90B03"/>
    <w:rsid w:val="00F94482"/>
    <w:rsid w:val="00F9499F"/>
    <w:rsid w:val="00F9559C"/>
    <w:rsid w:val="00FA0287"/>
    <w:rsid w:val="00FA031D"/>
    <w:rsid w:val="00FA0BBB"/>
    <w:rsid w:val="00FA22B7"/>
    <w:rsid w:val="00FA233A"/>
    <w:rsid w:val="00FA29D0"/>
    <w:rsid w:val="00FA2D89"/>
    <w:rsid w:val="00FA322D"/>
    <w:rsid w:val="00FA47C0"/>
    <w:rsid w:val="00FA75EE"/>
    <w:rsid w:val="00FA7877"/>
    <w:rsid w:val="00FB229F"/>
    <w:rsid w:val="00FB459F"/>
    <w:rsid w:val="00FB5254"/>
    <w:rsid w:val="00FB52B7"/>
    <w:rsid w:val="00FB6569"/>
    <w:rsid w:val="00FB6CCA"/>
    <w:rsid w:val="00FC0414"/>
    <w:rsid w:val="00FC5488"/>
    <w:rsid w:val="00FC552B"/>
    <w:rsid w:val="00FC5A8B"/>
    <w:rsid w:val="00FC5B98"/>
    <w:rsid w:val="00FD251C"/>
    <w:rsid w:val="00FD270B"/>
    <w:rsid w:val="00FD3079"/>
    <w:rsid w:val="00FD5115"/>
    <w:rsid w:val="00FE3EEC"/>
    <w:rsid w:val="00FE474B"/>
    <w:rsid w:val="00FE4C27"/>
    <w:rsid w:val="00FE5807"/>
    <w:rsid w:val="00FE689D"/>
    <w:rsid w:val="00FF029C"/>
    <w:rsid w:val="00FF119A"/>
    <w:rsid w:val="00FF119F"/>
    <w:rsid w:val="00FF1AC3"/>
    <w:rsid w:val="00FF1C4A"/>
    <w:rsid w:val="00FF2F50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B59AA-87C3-453C-BBB0-C47D2726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3F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FA7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773F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773F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8">
    <w:name w:val="heading 8"/>
    <w:basedOn w:val="a"/>
    <w:next w:val="a"/>
    <w:link w:val="80"/>
    <w:uiPriority w:val="99"/>
    <w:qFormat/>
    <w:rsid w:val="008B773F"/>
    <w:pPr>
      <w:keepNext/>
      <w:widowControl w:val="0"/>
      <w:jc w:val="center"/>
      <w:outlineLvl w:val="7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773F"/>
    <w:rPr>
      <w:rFonts w:ascii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B773F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B773F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B773F"/>
    <w:pPr>
      <w:widowControl w:val="0"/>
      <w:ind w:firstLine="2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773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B773F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773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773F"/>
    <w:rPr>
      <w:rFonts w:cs="Times New Roman"/>
      <w:sz w:val="28"/>
      <w:szCs w:val="28"/>
      <w:lang w:val="ru-RU" w:eastAsia="en-US" w:bidi="ar-SA"/>
    </w:rPr>
  </w:style>
  <w:style w:type="paragraph" w:styleId="a8">
    <w:name w:val="Body Text"/>
    <w:basedOn w:val="a"/>
    <w:link w:val="a9"/>
    <w:rsid w:val="008B773F"/>
  </w:style>
  <w:style w:type="character" w:customStyle="1" w:styleId="a9">
    <w:name w:val="Основной текст Знак"/>
    <w:basedOn w:val="a0"/>
    <w:link w:val="a8"/>
    <w:uiPriority w:val="99"/>
    <w:locked/>
    <w:rsid w:val="008B77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подпись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b">
    <w:name w:val="На номер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c">
    <w:name w:val="адрес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d">
    <w:name w:val="уважаемый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e">
    <w:name w:val="отметка ЭЦП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ConsPlusNonformat">
    <w:name w:val="ConsPlusNonformat"/>
    <w:uiPriority w:val="99"/>
    <w:rsid w:val="007918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4959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88240A"/>
    <w:rPr>
      <w:rFonts w:ascii="Times New Roman" w:hAnsi="Times New Roman"/>
      <w:i/>
      <w:sz w:val="24"/>
    </w:rPr>
  </w:style>
  <w:style w:type="character" w:styleId="af">
    <w:name w:val="Hyperlink"/>
    <w:basedOn w:val="a0"/>
    <w:uiPriority w:val="99"/>
    <w:rsid w:val="0088240A"/>
    <w:rPr>
      <w:rFonts w:cs="Times New Roman"/>
      <w:color w:val="0000FF"/>
      <w:u w:val="single"/>
    </w:rPr>
  </w:style>
  <w:style w:type="character" w:customStyle="1" w:styleId="FontStyle11">
    <w:name w:val="Font Style11"/>
    <w:rsid w:val="0088240A"/>
    <w:rPr>
      <w:rFonts w:ascii="Times New Roman" w:hAnsi="Times New Roman"/>
      <w:i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07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7EF3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8D603D"/>
    <w:pPr>
      <w:ind w:left="720"/>
      <w:contextualSpacing/>
    </w:pPr>
  </w:style>
  <w:style w:type="paragraph" w:styleId="af3">
    <w:name w:val="No Spacing"/>
    <w:qFormat/>
    <w:rsid w:val="00D45EE3"/>
    <w:pPr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">
    <w:name w:val="Название2"/>
    <w:basedOn w:val="a"/>
    <w:rsid w:val="00D45EE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character" w:customStyle="1" w:styleId="31">
    <w:name w:val="Основной шрифт абзаца3"/>
    <w:rsid w:val="00D45EE3"/>
  </w:style>
  <w:style w:type="character" w:customStyle="1" w:styleId="22">
    <w:name w:val="Основной шрифт абзаца2"/>
    <w:rsid w:val="00D45EE3"/>
  </w:style>
  <w:style w:type="character" w:customStyle="1" w:styleId="WW8Num1z0">
    <w:name w:val="WW8Num1z0"/>
    <w:rsid w:val="00D45EE3"/>
    <w:rPr>
      <w:rFonts w:cs="Times New Roman"/>
    </w:rPr>
  </w:style>
  <w:style w:type="character" w:customStyle="1" w:styleId="WW8Num2z0">
    <w:name w:val="WW8Num2z0"/>
    <w:rsid w:val="00D45EE3"/>
    <w:rPr>
      <w:rFonts w:ascii="Symbol" w:hAnsi="Symbol" w:cs="Symbol"/>
    </w:rPr>
  </w:style>
  <w:style w:type="character" w:customStyle="1" w:styleId="WW8Num2z1">
    <w:name w:val="WW8Num2z1"/>
    <w:rsid w:val="00D45EE3"/>
    <w:rPr>
      <w:rFonts w:ascii="Courier New" w:hAnsi="Courier New" w:cs="Courier New"/>
    </w:rPr>
  </w:style>
  <w:style w:type="character" w:customStyle="1" w:styleId="WW8Num2z2">
    <w:name w:val="WW8Num2z2"/>
    <w:rsid w:val="00D45EE3"/>
    <w:rPr>
      <w:rFonts w:ascii="Wingdings" w:hAnsi="Wingdings" w:cs="Wingdings"/>
    </w:rPr>
  </w:style>
  <w:style w:type="character" w:customStyle="1" w:styleId="WW8Num3z0">
    <w:name w:val="WW8Num3z0"/>
    <w:rsid w:val="00D45EE3"/>
    <w:rPr>
      <w:rFonts w:ascii="Symbol" w:hAnsi="Symbol" w:cs="Symbol"/>
    </w:rPr>
  </w:style>
  <w:style w:type="character" w:customStyle="1" w:styleId="WW8Num3z1">
    <w:name w:val="WW8Num3z1"/>
    <w:rsid w:val="00D45EE3"/>
    <w:rPr>
      <w:rFonts w:ascii="Courier New" w:hAnsi="Courier New" w:cs="Courier New"/>
    </w:rPr>
  </w:style>
  <w:style w:type="character" w:customStyle="1" w:styleId="WW8Num3z2">
    <w:name w:val="WW8Num3z2"/>
    <w:rsid w:val="00D45EE3"/>
    <w:rPr>
      <w:rFonts w:ascii="Wingdings" w:hAnsi="Wingdings" w:cs="Wingdings"/>
    </w:rPr>
  </w:style>
  <w:style w:type="character" w:customStyle="1" w:styleId="WW8Num4z0">
    <w:name w:val="WW8Num4z0"/>
    <w:rsid w:val="00D45EE3"/>
    <w:rPr>
      <w:rFonts w:ascii="Symbol" w:hAnsi="Symbol" w:cs="Symbol"/>
    </w:rPr>
  </w:style>
  <w:style w:type="character" w:customStyle="1" w:styleId="WW8Num4z1">
    <w:name w:val="WW8Num4z1"/>
    <w:rsid w:val="00D45EE3"/>
    <w:rPr>
      <w:rFonts w:ascii="Courier New" w:hAnsi="Courier New" w:cs="Courier New"/>
    </w:rPr>
  </w:style>
  <w:style w:type="character" w:customStyle="1" w:styleId="WW8Num4z2">
    <w:name w:val="WW8Num4z2"/>
    <w:rsid w:val="00D45EE3"/>
    <w:rPr>
      <w:rFonts w:ascii="Wingdings" w:hAnsi="Wingdings" w:cs="Wingdings"/>
    </w:rPr>
  </w:style>
  <w:style w:type="character" w:customStyle="1" w:styleId="WW8Num5z0">
    <w:name w:val="WW8Num5z0"/>
    <w:rsid w:val="00D45EE3"/>
    <w:rPr>
      <w:rFonts w:cs="Times New Roman"/>
    </w:rPr>
  </w:style>
  <w:style w:type="character" w:customStyle="1" w:styleId="13">
    <w:name w:val="Основной шрифт абзаца1"/>
    <w:rsid w:val="00D45EE3"/>
  </w:style>
  <w:style w:type="character" w:customStyle="1" w:styleId="af4">
    <w:name w:val="Текст сноски Знак"/>
    <w:aliases w:val="Знак Знак Знак Знак"/>
    <w:basedOn w:val="13"/>
    <w:uiPriority w:val="99"/>
    <w:rsid w:val="00D45EE3"/>
    <w:rPr>
      <w:rFonts w:ascii="Calibri" w:hAnsi="Calibri" w:cs="Calibri"/>
      <w:lang w:val="en-US"/>
    </w:rPr>
  </w:style>
  <w:style w:type="character" w:customStyle="1" w:styleId="af5">
    <w:name w:val="Символ сноски"/>
    <w:basedOn w:val="13"/>
    <w:rsid w:val="00D45EE3"/>
    <w:rPr>
      <w:rFonts w:cs="Times New Roman"/>
      <w:vertAlign w:val="superscript"/>
    </w:rPr>
  </w:style>
  <w:style w:type="character" w:customStyle="1" w:styleId="af6">
    <w:name w:val="Нижний колонтитул Знак"/>
    <w:basedOn w:val="13"/>
    <w:uiPriority w:val="99"/>
    <w:rsid w:val="00D45EE3"/>
    <w:rPr>
      <w:rFonts w:cs="Times New Roman"/>
      <w:sz w:val="24"/>
      <w:szCs w:val="24"/>
    </w:rPr>
  </w:style>
  <w:style w:type="character" w:styleId="af7">
    <w:name w:val="Emphasis"/>
    <w:basedOn w:val="13"/>
    <w:qFormat/>
    <w:locked/>
    <w:rsid w:val="00D45EE3"/>
    <w:rPr>
      <w:rFonts w:cs="Times New Roman"/>
      <w:i/>
      <w:iCs/>
    </w:rPr>
  </w:style>
  <w:style w:type="paragraph" w:customStyle="1" w:styleId="af8">
    <w:name w:val="Заголовок"/>
    <w:basedOn w:val="a"/>
    <w:next w:val="a8"/>
    <w:rsid w:val="00D45EE3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Cs w:val="28"/>
      <w:lang w:eastAsia="ar-SA"/>
    </w:rPr>
  </w:style>
  <w:style w:type="paragraph" w:styleId="af9">
    <w:name w:val="List"/>
    <w:basedOn w:val="a8"/>
    <w:rsid w:val="00D45EE3"/>
    <w:pPr>
      <w:suppressAutoHyphens/>
      <w:spacing w:after="120"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D45EE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D45EE3"/>
    <w:pPr>
      <w:suppressLineNumbers/>
      <w:suppressAutoHyphens/>
      <w:spacing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customStyle="1" w:styleId="23">
    <w:name w:val="Указатель2"/>
    <w:basedOn w:val="a"/>
    <w:rsid w:val="00D45EE3"/>
    <w:pPr>
      <w:suppressLineNumbers/>
      <w:suppressAutoHyphens/>
      <w:spacing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D45EE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5EE3"/>
    <w:pPr>
      <w:suppressLineNumbers/>
      <w:suppressAutoHyphens/>
      <w:spacing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styleId="afa">
    <w:name w:val="footnote text"/>
    <w:aliases w:val="Знак Знак Знак"/>
    <w:basedOn w:val="a"/>
    <w:link w:val="16"/>
    <w:uiPriority w:val="99"/>
    <w:rsid w:val="00D45EE3"/>
    <w:pPr>
      <w:suppressAutoHyphens/>
      <w:spacing w:after="200" w:line="276" w:lineRule="auto"/>
      <w:ind w:firstLine="0"/>
      <w:jc w:val="left"/>
    </w:pPr>
    <w:rPr>
      <w:rFonts w:ascii="Calibri" w:hAnsi="Calibri" w:cs="Calibri"/>
      <w:sz w:val="20"/>
      <w:lang w:val="en-US" w:eastAsia="ar-SA"/>
    </w:rPr>
  </w:style>
  <w:style w:type="character" w:customStyle="1" w:styleId="16">
    <w:name w:val="Текст сноски Знак1"/>
    <w:aliases w:val="Знак Знак Знак Знак1"/>
    <w:basedOn w:val="a0"/>
    <w:link w:val="afa"/>
    <w:uiPriority w:val="99"/>
    <w:rsid w:val="00D45EE3"/>
    <w:rPr>
      <w:rFonts w:eastAsia="Times New Roman" w:cs="Calibri"/>
      <w:sz w:val="20"/>
      <w:szCs w:val="20"/>
      <w:lang w:val="en-US" w:eastAsia="ar-SA"/>
    </w:rPr>
  </w:style>
  <w:style w:type="paragraph" w:styleId="afb">
    <w:name w:val="footer"/>
    <w:basedOn w:val="a"/>
    <w:link w:val="17"/>
    <w:uiPriority w:val="99"/>
    <w:rsid w:val="00D45EE3"/>
    <w:pPr>
      <w:suppressAutoHyphens/>
      <w:spacing w:line="240" w:lineRule="auto"/>
      <w:ind w:firstLine="0"/>
      <w:jc w:val="left"/>
    </w:pPr>
    <w:rPr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b"/>
    <w:rsid w:val="00D45E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*ТЕКСТ"/>
    <w:qFormat/>
    <w:rsid w:val="00D45EE3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ConsPlusCell">
    <w:name w:val="ConsPlusCell"/>
    <w:uiPriority w:val="99"/>
    <w:rsid w:val="00D45EE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D45EE3"/>
    <w:pPr>
      <w:suppressLineNumbers/>
      <w:suppressAutoHyphens/>
      <w:spacing w:line="240" w:lineRule="auto"/>
      <w:ind w:firstLine="0"/>
      <w:jc w:val="left"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D45EE3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D45EE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Q">
    <w:name w:val="Q"/>
    <w:rsid w:val="0059346E"/>
  </w:style>
  <w:style w:type="paragraph" w:customStyle="1" w:styleId="18">
    <w:name w:val="Без интервала1"/>
    <w:rsid w:val="0059346E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f">
    <w:name w:val="Table Grid"/>
    <w:basedOn w:val="a1"/>
    <w:uiPriority w:val="59"/>
    <w:locked/>
    <w:rsid w:val="001230FB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F168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2A6A11"/>
    <w:rPr>
      <w:sz w:val="28"/>
      <w:szCs w:val="28"/>
    </w:rPr>
  </w:style>
  <w:style w:type="paragraph" w:customStyle="1" w:styleId="ConsPlusNormal0">
    <w:name w:val="ConsPlusNormal"/>
    <w:link w:val="ConsPlusNormal"/>
    <w:rsid w:val="002A6A11"/>
    <w:pPr>
      <w:autoSpaceDE w:val="0"/>
      <w:autoSpaceDN w:val="0"/>
      <w:adjustRightInd w:val="0"/>
    </w:pPr>
    <w:rPr>
      <w:sz w:val="28"/>
      <w:szCs w:val="28"/>
    </w:rPr>
  </w:style>
  <w:style w:type="paragraph" w:styleId="aff0">
    <w:name w:val="Normal (Web)"/>
    <w:basedOn w:val="a"/>
    <w:unhideWhenUsed/>
    <w:rsid w:val="00FA75E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FA75EE"/>
    <w:rPr>
      <w:rFonts w:ascii="Tahoma" w:hAnsi="Tahoma"/>
      <w:sz w:val="16"/>
      <w:szCs w:val="16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FA75EE"/>
    <w:pPr>
      <w:spacing w:after="200" w:line="276" w:lineRule="auto"/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paragraph" w:customStyle="1" w:styleId="24">
    <w:name w:val="Без интервала2"/>
    <w:rsid w:val="00FA75EE"/>
    <w:pPr>
      <w:suppressAutoHyphens/>
      <w:spacing w:line="100" w:lineRule="atLeast"/>
    </w:pPr>
    <w:rPr>
      <w:rFonts w:eastAsia="Times New Roman" w:cs="Calibri"/>
      <w:kern w:val="2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FA75E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right">
    <w:name w:val="right"/>
    <w:basedOn w:val="a"/>
    <w:rsid w:val="00FA75EE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aff4">
    <w:name w:val="Таблицы (моноширинный)"/>
    <w:basedOn w:val="a"/>
    <w:next w:val="a"/>
    <w:rsid w:val="00FA75E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30"/>
      <w:szCs w:val="30"/>
    </w:rPr>
  </w:style>
  <w:style w:type="character" w:styleId="aff5">
    <w:name w:val="footnote reference"/>
    <w:uiPriority w:val="99"/>
    <w:semiHidden/>
    <w:unhideWhenUsed/>
    <w:rsid w:val="00FA75EE"/>
    <w:rPr>
      <w:vertAlign w:val="superscript"/>
    </w:rPr>
  </w:style>
  <w:style w:type="character" w:styleId="aff6">
    <w:name w:val="Strong"/>
    <w:basedOn w:val="a0"/>
    <w:qFormat/>
    <w:locked/>
    <w:rsid w:val="00FA7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DEC6-401B-43A0-B818-1B56CB22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счетной палаты Тульской области</vt:lpstr>
    </vt:vector>
  </TitlesOfParts>
  <Company>Microsoft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счетной палаты Тульской области</dc:title>
  <dc:subject/>
  <dc:creator>fns</dc:creator>
  <cp:keywords/>
  <dc:description/>
  <cp:lastModifiedBy>Гремякова Ольга Петровна</cp:lastModifiedBy>
  <cp:revision>2</cp:revision>
  <cp:lastPrinted>2016-07-14T12:07:00Z</cp:lastPrinted>
  <dcterms:created xsi:type="dcterms:W3CDTF">2016-07-15T11:14:00Z</dcterms:created>
  <dcterms:modified xsi:type="dcterms:W3CDTF">2016-07-15T11:14:00Z</dcterms:modified>
</cp:coreProperties>
</file>